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37C1E" w14:textId="45BD1E24" w:rsidR="00B106F2" w:rsidRPr="001770BD" w:rsidRDefault="001770BD" w:rsidP="00697A9B">
      <w:pPr>
        <w:jc w:val="center"/>
        <w:rPr>
          <w:sz w:val="36"/>
          <w:szCs w:val="36"/>
        </w:rPr>
      </w:pPr>
      <w:r w:rsidRPr="001770BD">
        <w:rPr>
          <w:sz w:val="36"/>
          <w:szCs w:val="36"/>
        </w:rPr>
        <w:t xml:space="preserve">LUMINOUS COLOUR GEL </w:t>
      </w:r>
    </w:p>
    <w:p w14:paraId="71CD7778" w14:textId="77777777" w:rsidR="007700DA" w:rsidRPr="00BC4B7A" w:rsidRDefault="007700DA" w:rsidP="007700DA">
      <w:pPr>
        <w:autoSpaceDE w:val="0"/>
        <w:autoSpaceDN w:val="0"/>
        <w:adjustRightInd w:val="0"/>
        <w:spacing w:after="0" w:line="240" w:lineRule="auto"/>
        <w:jc w:val="center"/>
        <w:rPr>
          <w:rFonts w:ascii="Arial" w:hAnsi="Arial" w:cs="Arial"/>
          <w:b/>
          <w:bCs/>
          <w:sz w:val="20"/>
          <w:szCs w:val="20"/>
          <w:u w:val="single"/>
        </w:rPr>
      </w:pPr>
      <w:r w:rsidRPr="00BC4B7A">
        <w:rPr>
          <w:rFonts w:ascii="Arial" w:hAnsi="Arial" w:cs="Arial"/>
          <w:b/>
          <w:bCs/>
          <w:sz w:val="20"/>
          <w:szCs w:val="20"/>
          <w:u w:val="single"/>
        </w:rPr>
        <w:t>SAFETY DATA SHEET</w:t>
      </w:r>
    </w:p>
    <w:p w14:paraId="5E3E96EF" w14:textId="4BBEE1A4" w:rsidR="00BC4B7A" w:rsidRPr="00BC4B7A" w:rsidRDefault="00BC4B7A" w:rsidP="006A0661">
      <w:pPr>
        <w:autoSpaceDE w:val="0"/>
        <w:autoSpaceDN w:val="0"/>
        <w:adjustRightInd w:val="0"/>
        <w:spacing w:after="0" w:line="240" w:lineRule="auto"/>
        <w:rPr>
          <w:rFonts w:ascii="Arial" w:hAnsi="Arial" w:cs="Arial"/>
          <w:b/>
          <w:bCs/>
          <w:sz w:val="20"/>
          <w:szCs w:val="20"/>
          <w:u w:val="single"/>
        </w:rPr>
      </w:pPr>
    </w:p>
    <w:p w14:paraId="22312E0F" w14:textId="77777777" w:rsidR="00BC4B7A" w:rsidRPr="00BC4B7A" w:rsidRDefault="00BC4B7A" w:rsidP="007700DA">
      <w:pPr>
        <w:autoSpaceDE w:val="0"/>
        <w:autoSpaceDN w:val="0"/>
        <w:adjustRightInd w:val="0"/>
        <w:spacing w:after="0" w:line="240" w:lineRule="auto"/>
        <w:jc w:val="center"/>
        <w:rPr>
          <w:rFonts w:ascii="Arial" w:hAnsi="Arial" w:cs="Arial"/>
          <w:b/>
          <w:bCs/>
          <w:sz w:val="20"/>
          <w:szCs w:val="20"/>
          <w:u w:val="single"/>
        </w:rPr>
      </w:pPr>
    </w:p>
    <w:p w14:paraId="53C0CA1E" w14:textId="77777777" w:rsidR="00BC4B7A" w:rsidRDefault="002415E0" w:rsidP="007700DA">
      <w:pPr>
        <w:autoSpaceDE w:val="0"/>
        <w:autoSpaceDN w:val="0"/>
        <w:adjustRightInd w:val="0"/>
        <w:spacing w:after="0" w:line="240" w:lineRule="auto"/>
        <w:jc w:val="center"/>
        <w:rPr>
          <w:rFonts w:ascii="Arial" w:hAnsi="Arial" w:cs="Arial"/>
          <w:b/>
          <w:bCs/>
          <w:sz w:val="20"/>
          <w:szCs w:val="20"/>
          <w:u w:val="single"/>
        </w:rPr>
      </w:pPr>
      <w:r>
        <w:rPr>
          <w:rFonts w:ascii="Arial" w:hAnsi="Arial" w:cs="Arial"/>
          <w:b/>
          <w:bCs/>
          <w:sz w:val="20"/>
          <w:szCs w:val="20"/>
          <w:u w:val="single"/>
        </w:rPr>
        <w:t>HEMA Free Acrylic Liquid</w:t>
      </w:r>
    </w:p>
    <w:p w14:paraId="2616C47B" w14:textId="77777777" w:rsidR="00BC4B7A" w:rsidRDefault="00BC4B7A" w:rsidP="007700DA">
      <w:pPr>
        <w:autoSpaceDE w:val="0"/>
        <w:autoSpaceDN w:val="0"/>
        <w:adjustRightInd w:val="0"/>
        <w:spacing w:after="0" w:line="240" w:lineRule="auto"/>
        <w:jc w:val="center"/>
        <w:rPr>
          <w:rFonts w:ascii="Arial" w:hAnsi="Arial" w:cs="Arial"/>
          <w:b/>
          <w:bCs/>
          <w:sz w:val="20"/>
          <w:szCs w:val="20"/>
        </w:rPr>
      </w:pPr>
    </w:p>
    <w:p w14:paraId="527C6585" w14:textId="77777777" w:rsidR="00BC4B7A" w:rsidRPr="00CF290A" w:rsidRDefault="00BC4B7A" w:rsidP="007700DA">
      <w:pPr>
        <w:autoSpaceDE w:val="0"/>
        <w:autoSpaceDN w:val="0"/>
        <w:adjustRightInd w:val="0"/>
        <w:spacing w:after="0" w:line="240" w:lineRule="auto"/>
        <w:jc w:val="center"/>
        <w:rPr>
          <w:rFonts w:ascii="Arial" w:hAnsi="Arial" w:cs="Arial"/>
          <w:b/>
          <w:bCs/>
          <w:sz w:val="20"/>
          <w:szCs w:val="20"/>
        </w:rPr>
      </w:pPr>
    </w:p>
    <w:p w14:paraId="094F7A0F" w14:textId="7884BF94" w:rsidR="00741C20" w:rsidRDefault="00741C20" w:rsidP="00741C20">
      <w:pPr>
        <w:autoSpaceDE w:val="0"/>
        <w:autoSpaceDN w:val="0"/>
        <w:adjustRightInd w:val="0"/>
        <w:spacing w:after="0" w:line="240" w:lineRule="auto"/>
        <w:rPr>
          <w:rFonts w:ascii="Arial" w:hAnsi="Arial" w:cs="Arial"/>
          <w:sz w:val="18"/>
          <w:szCs w:val="18"/>
        </w:rPr>
      </w:pPr>
    </w:p>
    <w:p w14:paraId="490A43A7" w14:textId="77777777" w:rsidR="00FB5562" w:rsidRDefault="00FB5562" w:rsidP="00741C20">
      <w:pPr>
        <w:autoSpaceDE w:val="0"/>
        <w:autoSpaceDN w:val="0"/>
        <w:adjustRightInd w:val="0"/>
        <w:spacing w:after="0" w:line="240" w:lineRule="auto"/>
        <w:rPr>
          <w:rFonts w:ascii="Arial" w:hAnsi="Arial" w:cs="Arial"/>
          <w:sz w:val="18"/>
          <w:szCs w:val="18"/>
        </w:rPr>
      </w:pPr>
    </w:p>
    <w:p w14:paraId="29D22BF8" w14:textId="25459C00" w:rsidR="00FB5562" w:rsidRPr="00FB5562" w:rsidRDefault="00FB5562" w:rsidP="00FB5562">
      <w:pPr>
        <w:autoSpaceDE w:val="0"/>
        <w:autoSpaceDN w:val="0"/>
        <w:adjustRightInd w:val="0"/>
        <w:spacing w:after="0" w:line="240" w:lineRule="auto"/>
        <w:rPr>
          <w:rFonts w:ascii="Arial,Bold" w:hAnsi="Arial,Bold" w:cs="Arial,Bold"/>
          <w:bCs/>
          <w:sz w:val="18"/>
          <w:szCs w:val="18"/>
        </w:rPr>
      </w:pPr>
      <w:r w:rsidRPr="00FB5562">
        <w:rPr>
          <w:rFonts w:ascii="Arial,Bold" w:hAnsi="Arial,Bold" w:cs="Arial,Bold"/>
          <w:bCs/>
          <w:sz w:val="18"/>
          <w:szCs w:val="18"/>
        </w:rPr>
        <w:t>This safety data sheet conforms to Regulation (EC) No. 1907/2006 (REACH), Annex II, as amended by Regulation (EU) No. 453/2010 -</w:t>
      </w:r>
      <w:r w:rsidR="004043B1">
        <w:rPr>
          <w:rFonts w:ascii="Arial,Bold" w:hAnsi="Arial,Bold" w:cs="Arial,Bold"/>
          <w:bCs/>
          <w:sz w:val="18"/>
          <w:szCs w:val="18"/>
        </w:rPr>
        <w:t xml:space="preserve"> </w:t>
      </w:r>
      <w:r w:rsidRPr="00FB5562">
        <w:rPr>
          <w:rFonts w:ascii="Arial,Bold" w:hAnsi="Arial,Bold" w:cs="Arial,Bold"/>
          <w:bCs/>
          <w:sz w:val="18"/>
          <w:szCs w:val="18"/>
        </w:rPr>
        <w:t>Europe</w:t>
      </w:r>
    </w:p>
    <w:p w14:paraId="7EED9BD0" w14:textId="77777777" w:rsidR="00741C20" w:rsidRDefault="00741C20" w:rsidP="00741C20">
      <w:pPr>
        <w:autoSpaceDE w:val="0"/>
        <w:autoSpaceDN w:val="0"/>
        <w:adjustRightInd w:val="0"/>
        <w:spacing w:after="0" w:line="240" w:lineRule="auto"/>
        <w:rPr>
          <w:rFonts w:ascii="Arial" w:hAnsi="Arial" w:cs="Arial"/>
          <w:sz w:val="18"/>
          <w:szCs w:val="18"/>
        </w:rPr>
      </w:pPr>
    </w:p>
    <w:p w14:paraId="7C7F68C7" w14:textId="77777777" w:rsidR="00741C20" w:rsidRPr="0079113E" w:rsidRDefault="00741C20" w:rsidP="00741C20">
      <w:pPr>
        <w:autoSpaceDE w:val="0"/>
        <w:autoSpaceDN w:val="0"/>
        <w:adjustRightInd w:val="0"/>
        <w:spacing w:after="0" w:line="240" w:lineRule="auto"/>
        <w:rPr>
          <w:rFonts w:ascii="Arial" w:hAnsi="Arial" w:cs="Arial"/>
          <w:b/>
          <w:bCs/>
          <w:sz w:val="20"/>
          <w:szCs w:val="20"/>
          <w:u w:val="single"/>
        </w:rPr>
      </w:pPr>
      <w:r w:rsidRPr="0079113E">
        <w:rPr>
          <w:rFonts w:ascii="Arial" w:hAnsi="Arial" w:cs="Arial"/>
          <w:b/>
          <w:bCs/>
          <w:sz w:val="20"/>
          <w:szCs w:val="20"/>
          <w:u w:val="single"/>
        </w:rPr>
        <w:t>Section 1: Identification of the substance/mixture and of the company/undertaking</w:t>
      </w:r>
    </w:p>
    <w:p w14:paraId="3EE3A1FD" w14:textId="77777777" w:rsidR="00741C20" w:rsidRDefault="00741C20" w:rsidP="00741C20">
      <w:pPr>
        <w:autoSpaceDE w:val="0"/>
        <w:autoSpaceDN w:val="0"/>
        <w:adjustRightInd w:val="0"/>
        <w:spacing w:after="0" w:line="240" w:lineRule="auto"/>
        <w:rPr>
          <w:rFonts w:ascii="Arial" w:hAnsi="Arial" w:cs="Arial"/>
          <w:b/>
          <w:bCs/>
          <w:sz w:val="20"/>
          <w:szCs w:val="20"/>
        </w:rPr>
      </w:pPr>
    </w:p>
    <w:p w14:paraId="3DCA3EF4" w14:textId="77777777" w:rsidR="00741C20" w:rsidRPr="00741C20" w:rsidRDefault="00741C20" w:rsidP="00741C20">
      <w:pPr>
        <w:pStyle w:val="ListParagraph"/>
        <w:numPr>
          <w:ilvl w:val="1"/>
          <w:numId w:val="1"/>
        </w:numPr>
        <w:autoSpaceDE w:val="0"/>
        <w:autoSpaceDN w:val="0"/>
        <w:adjustRightInd w:val="0"/>
        <w:spacing w:after="0" w:line="240" w:lineRule="auto"/>
        <w:rPr>
          <w:rFonts w:ascii="Arial" w:hAnsi="Arial" w:cs="Arial"/>
          <w:b/>
          <w:bCs/>
          <w:sz w:val="18"/>
          <w:szCs w:val="18"/>
        </w:rPr>
      </w:pPr>
      <w:r w:rsidRPr="00741C20">
        <w:rPr>
          <w:rFonts w:ascii="Arial" w:hAnsi="Arial" w:cs="Arial"/>
          <w:b/>
          <w:bCs/>
          <w:sz w:val="18"/>
          <w:szCs w:val="18"/>
        </w:rPr>
        <w:t>Product identifier</w:t>
      </w:r>
    </w:p>
    <w:p w14:paraId="12DDDA87" w14:textId="77777777" w:rsidR="00741C20" w:rsidRPr="00741C20" w:rsidRDefault="00741C20" w:rsidP="00741C20">
      <w:pPr>
        <w:pStyle w:val="ListParagraph"/>
        <w:autoSpaceDE w:val="0"/>
        <w:autoSpaceDN w:val="0"/>
        <w:adjustRightInd w:val="0"/>
        <w:spacing w:after="0" w:line="240" w:lineRule="auto"/>
        <w:ind w:left="360"/>
        <w:rPr>
          <w:rFonts w:ascii="Arial" w:hAnsi="Arial" w:cs="Arial"/>
          <w:b/>
          <w:bCs/>
          <w:sz w:val="18"/>
          <w:szCs w:val="18"/>
        </w:rPr>
      </w:pPr>
    </w:p>
    <w:p w14:paraId="6415363F" w14:textId="77777777" w:rsidR="00231A58" w:rsidRPr="00685F24" w:rsidRDefault="00741C20" w:rsidP="00741C20">
      <w:pPr>
        <w:autoSpaceDE w:val="0"/>
        <w:autoSpaceDN w:val="0"/>
        <w:adjustRightInd w:val="0"/>
        <w:spacing w:after="0" w:line="240" w:lineRule="auto"/>
        <w:rPr>
          <w:rFonts w:ascii="Arial" w:hAnsi="Arial" w:cs="Arial"/>
          <w:bCs/>
          <w:sz w:val="18"/>
          <w:szCs w:val="18"/>
        </w:rPr>
      </w:pPr>
      <w:r>
        <w:rPr>
          <w:rFonts w:ascii="Arial" w:hAnsi="Arial" w:cs="Arial"/>
          <w:b/>
          <w:bCs/>
          <w:sz w:val="18"/>
          <w:szCs w:val="18"/>
        </w:rPr>
        <w:t>Product name:</w:t>
      </w:r>
      <w:r w:rsidR="00231A58">
        <w:rPr>
          <w:rFonts w:ascii="Arial" w:hAnsi="Arial" w:cs="Arial"/>
          <w:bCs/>
          <w:sz w:val="18"/>
          <w:szCs w:val="18"/>
        </w:rPr>
        <w:tab/>
      </w:r>
      <w:r w:rsidR="00231A58">
        <w:rPr>
          <w:rFonts w:ascii="Arial" w:hAnsi="Arial" w:cs="Arial"/>
          <w:bCs/>
          <w:sz w:val="18"/>
          <w:szCs w:val="18"/>
        </w:rPr>
        <w:tab/>
      </w:r>
      <w:r w:rsidR="002415E0">
        <w:rPr>
          <w:rFonts w:ascii="Arial" w:hAnsi="Arial" w:cs="Arial"/>
          <w:bCs/>
          <w:sz w:val="18"/>
          <w:szCs w:val="18"/>
        </w:rPr>
        <w:t>HEMA Free Acrylic Liquid</w:t>
      </w:r>
    </w:p>
    <w:p w14:paraId="1CCEFA7C" w14:textId="77777777" w:rsidR="00741C20" w:rsidRDefault="00741C20" w:rsidP="00741C20">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Product code: </w:t>
      </w:r>
      <w:r w:rsidR="00685F24">
        <w:rPr>
          <w:rFonts w:ascii="Arial" w:hAnsi="Arial" w:cs="Arial"/>
          <w:b/>
          <w:bCs/>
          <w:sz w:val="18"/>
          <w:szCs w:val="18"/>
        </w:rPr>
        <w:tab/>
      </w:r>
      <w:r w:rsidR="00685F24">
        <w:rPr>
          <w:rFonts w:ascii="Arial" w:hAnsi="Arial" w:cs="Arial"/>
          <w:b/>
          <w:bCs/>
          <w:sz w:val="18"/>
          <w:szCs w:val="18"/>
        </w:rPr>
        <w:tab/>
      </w:r>
      <w:r w:rsidR="002415E0">
        <w:rPr>
          <w:rFonts w:ascii="Arial" w:hAnsi="Arial" w:cs="Arial"/>
          <w:bCs/>
          <w:sz w:val="18"/>
          <w:szCs w:val="18"/>
        </w:rPr>
        <w:t>HFL01/</w:t>
      </w:r>
      <w:r w:rsidR="00577E5C">
        <w:rPr>
          <w:rFonts w:ascii="Arial" w:hAnsi="Arial" w:cs="Arial"/>
          <w:bCs/>
          <w:sz w:val="18"/>
          <w:szCs w:val="18"/>
        </w:rPr>
        <w:t>02</w:t>
      </w:r>
    </w:p>
    <w:p w14:paraId="4B6C3A97" w14:textId="77777777" w:rsidR="00741C20" w:rsidRDefault="00741C20" w:rsidP="00741C20">
      <w:pPr>
        <w:autoSpaceDE w:val="0"/>
        <w:autoSpaceDN w:val="0"/>
        <w:adjustRightInd w:val="0"/>
        <w:spacing w:after="0" w:line="240" w:lineRule="auto"/>
        <w:rPr>
          <w:rFonts w:ascii="Arial" w:hAnsi="Arial" w:cs="Arial"/>
          <w:sz w:val="18"/>
          <w:szCs w:val="18"/>
        </w:rPr>
      </w:pPr>
    </w:p>
    <w:p w14:paraId="1210A101" w14:textId="77777777" w:rsidR="00741C20" w:rsidRDefault="00741C20" w:rsidP="00741C20">
      <w:pPr>
        <w:pStyle w:val="ListParagraph"/>
        <w:numPr>
          <w:ilvl w:val="1"/>
          <w:numId w:val="1"/>
        </w:numPr>
        <w:autoSpaceDE w:val="0"/>
        <w:autoSpaceDN w:val="0"/>
        <w:adjustRightInd w:val="0"/>
        <w:spacing w:after="0" w:line="240" w:lineRule="auto"/>
        <w:rPr>
          <w:rFonts w:ascii="Arial" w:hAnsi="Arial" w:cs="Arial"/>
          <w:b/>
          <w:bCs/>
          <w:sz w:val="18"/>
          <w:szCs w:val="18"/>
        </w:rPr>
      </w:pPr>
      <w:r w:rsidRPr="00741C20">
        <w:rPr>
          <w:rFonts w:ascii="Arial" w:hAnsi="Arial" w:cs="Arial"/>
          <w:b/>
          <w:bCs/>
          <w:sz w:val="18"/>
          <w:szCs w:val="18"/>
        </w:rPr>
        <w:t>Relevant identified uses of the substance or mixture and uses advised against</w:t>
      </w:r>
    </w:p>
    <w:p w14:paraId="22FD574A" w14:textId="77777777" w:rsidR="000A6694" w:rsidRPr="00741C20" w:rsidRDefault="000A6694" w:rsidP="000A6694">
      <w:pPr>
        <w:pStyle w:val="ListParagraph"/>
        <w:autoSpaceDE w:val="0"/>
        <w:autoSpaceDN w:val="0"/>
        <w:adjustRightInd w:val="0"/>
        <w:spacing w:after="0" w:line="240" w:lineRule="auto"/>
        <w:ind w:left="360"/>
        <w:rPr>
          <w:rFonts w:ascii="Arial" w:hAnsi="Arial" w:cs="Arial"/>
          <w:b/>
          <w:bCs/>
          <w:sz w:val="18"/>
          <w:szCs w:val="18"/>
        </w:rPr>
      </w:pPr>
    </w:p>
    <w:p w14:paraId="6C0A8700" w14:textId="45CEB013" w:rsidR="006C45A9" w:rsidRPr="001770BD" w:rsidRDefault="006C45A9" w:rsidP="006C45A9">
      <w:pPr>
        <w:autoSpaceDE w:val="0"/>
        <w:autoSpaceDN w:val="0"/>
        <w:adjustRightInd w:val="0"/>
        <w:spacing w:after="0" w:line="240" w:lineRule="auto"/>
        <w:ind w:left="2880" w:hanging="2880"/>
        <w:rPr>
          <w:rFonts w:ascii="Arial" w:hAnsi="Arial" w:cs="Arial"/>
          <w:bCs/>
          <w:sz w:val="18"/>
          <w:szCs w:val="18"/>
        </w:rPr>
      </w:pPr>
      <w:r>
        <w:rPr>
          <w:rFonts w:ascii="Arial" w:hAnsi="Arial" w:cs="Arial"/>
          <w:b/>
          <w:bCs/>
          <w:sz w:val="18"/>
          <w:szCs w:val="18"/>
        </w:rPr>
        <w:t xml:space="preserve">Use of substance / mixture: </w:t>
      </w:r>
      <w:r w:rsidR="00685F24">
        <w:rPr>
          <w:rFonts w:ascii="Arial" w:hAnsi="Arial" w:cs="Arial"/>
          <w:b/>
          <w:bCs/>
          <w:sz w:val="18"/>
          <w:szCs w:val="18"/>
        </w:rPr>
        <w:tab/>
      </w:r>
      <w:r w:rsidR="00231A58" w:rsidRPr="001770BD">
        <w:rPr>
          <w:rFonts w:ascii="Arial" w:hAnsi="Arial" w:cs="Arial"/>
          <w:bCs/>
          <w:sz w:val="18"/>
          <w:szCs w:val="18"/>
        </w:rPr>
        <w:t xml:space="preserve">Part </w:t>
      </w:r>
      <w:r w:rsidR="006A0661" w:rsidRPr="001770BD">
        <w:rPr>
          <w:rFonts w:ascii="Arial" w:hAnsi="Arial" w:cs="Arial"/>
          <w:bCs/>
          <w:sz w:val="18"/>
          <w:szCs w:val="18"/>
        </w:rPr>
        <w:t>component used</w:t>
      </w:r>
      <w:r w:rsidR="00231A58" w:rsidRPr="001770BD">
        <w:rPr>
          <w:rFonts w:ascii="Arial" w:hAnsi="Arial" w:cs="Arial"/>
          <w:bCs/>
          <w:sz w:val="18"/>
          <w:szCs w:val="18"/>
        </w:rPr>
        <w:t xml:space="preserve"> in the creation of </w:t>
      </w:r>
      <w:r w:rsidR="006A0661" w:rsidRPr="001770BD">
        <w:rPr>
          <w:rFonts w:ascii="Arial" w:hAnsi="Arial" w:cs="Arial"/>
          <w:bCs/>
          <w:sz w:val="18"/>
          <w:szCs w:val="18"/>
        </w:rPr>
        <w:t>A</w:t>
      </w:r>
      <w:r w:rsidR="00231A58" w:rsidRPr="001770BD">
        <w:rPr>
          <w:rFonts w:ascii="Arial" w:hAnsi="Arial" w:cs="Arial"/>
          <w:bCs/>
          <w:sz w:val="18"/>
          <w:szCs w:val="18"/>
        </w:rPr>
        <w:t xml:space="preserve">crylic </w:t>
      </w:r>
      <w:r w:rsidR="006A0661" w:rsidRPr="001770BD">
        <w:rPr>
          <w:rFonts w:ascii="Arial" w:hAnsi="Arial" w:cs="Arial"/>
          <w:bCs/>
          <w:sz w:val="18"/>
          <w:szCs w:val="18"/>
        </w:rPr>
        <w:t>N</w:t>
      </w:r>
      <w:r w:rsidR="00231A58" w:rsidRPr="001770BD">
        <w:rPr>
          <w:rFonts w:ascii="Arial" w:hAnsi="Arial" w:cs="Arial"/>
          <w:bCs/>
          <w:sz w:val="18"/>
          <w:szCs w:val="18"/>
        </w:rPr>
        <w:t>ails</w:t>
      </w:r>
      <w:r w:rsidR="006A0661" w:rsidRPr="001770BD">
        <w:rPr>
          <w:rFonts w:ascii="Arial" w:hAnsi="Arial" w:cs="Arial"/>
          <w:bCs/>
          <w:sz w:val="18"/>
          <w:szCs w:val="18"/>
        </w:rPr>
        <w:t>. For professional use only. To be mixed with acrylic polymer</w:t>
      </w:r>
      <w:r w:rsidR="004043B1" w:rsidRPr="001770BD">
        <w:rPr>
          <w:rFonts w:ascii="Arial" w:hAnsi="Arial" w:cs="Arial"/>
          <w:bCs/>
          <w:sz w:val="18"/>
          <w:szCs w:val="18"/>
        </w:rPr>
        <w:t xml:space="preserve"> in the manufacture of artificial extensions.</w:t>
      </w:r>
    </w:p>
    <w:p w14:paraId="6AE9F206" w14:textId="77777777" w:rsidR="003A57BE" w:rsidRDefault="003A57BE" w:rsidP="003A57BE">
      <w:pPr>
        <w:autoSpaceDE w:val="0"/>
        <w:autoSpaceDN w:val="0"/>
        <w:adjustRightInd w:val="0"/>
        <w:spacing w:after="0" w:line="240" w:lineRule="auto"/>
        <w:rPr>
          <w:rFonts w:ascii="Arial" w:hAnsi="Arial" w:cs="Arial"/>
          <w:sz w:val="18"/>
          <w:szCs w:val="18"/>
        </w:rPr>
      </w:pPr>
    </w:p>
    <w:p w14:paraId="2BF6C718" w14:textId="77777777" w:rsidR="00741C20" w:rsidRDefault="00741C20" w:rsidP="00741C20">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1.3. Details of the supplier of the safety data sheet</w:t>
      </w:r>
    </w:p>
    <w:p w14:paraId="3540A163" w14:textId="77777777" w:rsidR="008B2B35" w:rsidRDefault="008B2B35" w:rsidP="00741C20">
      <w:pPr>
        <w:autoSpaceDE w:val="0"/>
        <w:autoSpaceDN w:val="0"/>
        <w:adjustRightInd w:val="0"/>
        <w:spacing w:after="0" w:line="240" w:lineRule="auto"/>
        <w:rPr>
          <w:rFonts w:ascii="Arial" w:hAnsi="Arial" w:cs="Arial"/>
          <w:b/>
          <w:bCs/>
          <w:sz w:val="18"/>
          <w:szCs w:val="18"/>
        </w:rPr>
      </w:pPr>
    </w:p>
    <w:p w14:paraId="7A5870CE" w14:textId="77777777" w:rsidR="006A0661" w:rsidRDefault="00741C20" w:rsidP="00741C20">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Company name: </w:t>
      </w:r>
    </w:p>
    <w:p w14:paraId="05803193" w14:textId="0B1741CA" w:rsidR="00741C20" w:rsidRDefault="006A0661" w:rsidP="00741C2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Luminous Colour Gel </w:t>
      </w:r>
    </w:p>
    <w:p w14:paraId="16439FD4" w14:textId="0F98BDC9" w:rsidR="006A0661" w:rsidRDefault="006A0661" w:rsidP="00741C2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5 Moxham Street Cranebrook NSW 2749 </w:t>
      </w:r>
    </w:p>
    <w:p w14:paraId="3DCA71AC" w14:textId="77777777" w:rsidR="006A0661" w:rsidRPr="006A0661" w:rsidRDefault="006A0661" w:rsidP="00741C20">
      <w:pPr>
        <w:autoSpaceDE w:val="0"/>
        <w:autoSpaceDN w:val="0"/>
        <w:adjustRightInd w:val="0"/>
        <w:spacing w:after="0" w:line="240" w:lineRule="auto"/>
        <w:rPr>
          <w:rFonts w:ascii="Arial" w:hAnsi="Arial" w:cs="Arial"/>
          <w:b/>
          <w:bCs/>
          <w:sz w:val="18"/>
          <w:szCs w:val="18"/>
        </w:rPr>
      </w:pPr>
    </w:p>
    <w:p w14:paraId="21FA8123" w14:textId="3D9F7D3C" w:rsidR="00741C20" w:rsidRDefault="00741C20" w:rsidP="00741C20">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Tel: </w:t>
      </w:r>
      <w:r w:rsidR="004043B1">
        <w:rPr>
          <w:rFonts w:ascii="Arial" w:hAnsi="Arial" w:cs="Arial"/>
          <w:sz w:val="18"/>
          <w:szCs w:val="18"/>
        </w:rPr>
        <w:t>0481451050</w:t>
      </w:r>
    </w:p>
    <w:p w14:paraId="2238E00D" w14:textId="66A72B52" w:rsidR="00741C20" w:rsidRDefault="00741C20" w:rsidP="00741C20">
      <w:pPr>
        <w:autoSpaceDE w:val="0"/>
        <w:autoSpaceDN w:val="0"/>
        <w:adjustRightInd w:val="0"/>
        <w:spacing w:after="0" w:line="240" w:lineRule="auto"/>
        <w:rPr>
          <w:rFonts w:ascii="Arial" w:hAnsi="Arial" w:cs="Arial"/>
          <w:sz w:val="18"/>
          <w:szCs w:val="18"/>
        </w:rPr>
      </w:pPr>
    </w:p>
    <w:p w14:paraId="7AF81F5F" w14:textId="0D4B58A8" w:rsidR="00741C20" w:rsidRPr="001770BD" w:rsidRDefault="004043B1" w:rsidP="00741C20">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Email: </w:t>
      </w:r>
      <w:r w:rsidRPr="001770BD">
        <w:rPr>
          <w:rFonts w:ascii="Arial" w:hAnsi="Arial" w:cs="Arial"/>
          <w:sz w:val="18"/>
          <w:szCs w:val="18"/>
        </w:rPr>
        <w:t>sales@luminouscolourgel.com.au</w:t>
      </w:r>
    </w:p>
    <w:p w14:paraId="4B553FAC" w14:textId="77777777" w:rsidR="004043B1" w:rsidRPr="001770BD" w:rsidRDefault="004043B1" w:rsidP="00741C20">
      <w:pPr>
        <w:autoSpaceDE w:val="0"/>
        <w:autoSpaceDN w:val="0"/>
        <w:adjustRightInd w:val="0"/>
        <w:spacing w:after="0" w:line="240" w:lineRule="auto"/>
        <w:rPr>
          <w:rFonts w:ascii="Arial" w:hAnsi="Arial" w:cs="Arial"/>
          <w:sz w:val="18"/>
          <w:szCs w:val="18"/>
        </w:rPr>
      </w:pPr>
    </w:p>
    <w:p w14:paraId="1BD878C0" w14:textId="3A9F2E9A" w:rsidR="00741C20" w:rsidRDefault="00741C20" w:rsidP="00741C20">
      <w:pPr>
        <w:autoSpaceDE w:val="0"/>
        <w:autoSpaceDN w:val="0"/>
        <w:adjustRightInd w:val="0"/>
        <w:spacing w:after="0" w:line="240" w:lineRule="auto"/>
        <w:rPr>
          <w:rFonts w:ascii="Arial" w:hAnsi="Arial" w:cs="Arial"/>
          <w:b/>
          <w:bCs/>
          <w:sz w:val="18"/>
          <w:szCs w:val="18"/>
        </w:rPr>
      </w:pPr>
    </w:p>
    <w:p w14:paraId="5A9D0D54" w14:textId="3319B16C" w:rsidR="00741C20" w:rsidRDefault="00741C20" w:rsidP="00741C20">
      <w:pPr>
        <w:autoSpaceDE w:val="0"/>
        <w:autoSpaceDN w:val="0"/>
        <w:adjustRightInd w:val="0"/>
        <w:spacing w:after="0" w:line="240" w:lineRule="auto"/>
        <w:rPr>
          <w:rFonts w:ascii="Arial" w:hAnsi="Arial" w:cs="Arial"/>
          <w:sz w:val="18"/>
          <w:szCs w:val="18"/>
        </w:rPr>
      </w:pPr>
      <w:r>
        <w:rPr>
          <w:rFonts w:ascii="Arial" w:hAnsi="Arial" w:cs="Arial"/>
          <w:b/>
          <w:bCs/>
          <w:sz w:val="18"/>
          <w:szCs w:val="18"/>
        </w:rPr>
        <w:t>Emergency tel</w:t>
      </w:r>
      <w:r w:rsidR="004043B1">
        <w:rPr>
          <w:rFonts w:ascii="Arial" w:hAnsi="Arial" w:cs="Arial"/>
          <w:b/>
          <w:bCs/>
          <w:sz w:val="18"/>
          <w:szCs w:val="18"/>
        </w:rPr>
        <w:t>ephone number</w:t>
      </w:r>
      <w:r>
        <w:rPr>
          <w:rFonts w:ascii="Arial" w:hAnsi="Arial" w:cs="Arial"/>
          <w:b/>
          <w:bCs/>
          <w:sz w:val="18"/>
          <w:szCs w:val="18"/>
        </w:rPr>
        <w:t xml:space="preserve">: </w:t>
      </w:r>
      <w:r w:rsidR="004043B1">
        <w:rPr>
          <w:rFonts w:ascii="Arial" w:hAnsi="Arial" w:cs="Arial"/>
          <w:sz w:val="18"/>
          <w:szCs w:val="18"/>
        </w:rPr>
        <w:t>0481451050</w:t>
      </w:r>
    </w:p>
    <w:p w14:paraId="56153677" w14:textId="77777777" w:rsidR="00741C20" w:rsidRDefault="00741C20" w:rsidP="00741C20">
      <w:pPr>
        <w:autoSpaceDE w:val="0"/>
        <w:autoSpaceDN w:val="0"/>
        <w:adjustRightInd w:val="0"/>
        <w:spacing w:after="0" w:line="240" w:lineRule="auto"/>
        <w:rPr>
          <w:rFonts w:ascii="Arial" w:hAnsi="Arial" w:cs="Arial"/>
          <w:sz w:val="18"/>
          <w:szCs w:val="18"/>
        </w:rPr>
      </w:pPr>
      <w:r>
        <w:rPr>
          <w:rFonts w:ascii="Arial" w:hAnsi="Arial" w:cs="Arial"/>
          <w:sz w:val="18"/>
          <w:szCs w:val="18"/>
        </w:rPr>
        <w:t>(office hours only)</w:t>
      </w:r>
    </w:p>
    <w:p w14:paraId="06D7631A" w14:textId="77777777" w:rsidR="00741C20" w:rsidRDefault="00741C20" w:rsidP="00741C20">
      <w:pPr>
        <w:autoSpaceDE w:val="0"/>
        <w:autoSpaceDN w:val="0"/>
        <w:adjustRightInd w:val="0"/>
        <w:spacing w:after="0" w:line="240" w:lineRule="auto"/>
        <w:rPr>
          <w:rFonts w:ascii="Arial" w:hAnsi="Arial" w:cs="Arial"/>
          <w:sz w:val="18"/>
          <w:szCs w:val="18"/>
        </w:rPr>
      </w:pPr>
    </w:p>
    <w:p w14:paraId="5E8A68CC" w14:textId="77777777" w:rsidR="001257E2" w:rsidRDefault="001257E2" w:rsidP="00741C20">
      <w:pPr>
        <w:autoSpaceDE w:val="0"/>
        <w:autoSpaceDN w:val="0"/>
        <w:adjustRightInd w:val="0"/>
        <w:spacing w:after="0" w:line="240" w:lineRule="auto"/>
        <w:rPr>
          <w:rFonts w:ascii="Arial" w:hAnsi="Arial" w:cs="Arial"/>
          <w:b/>
          <w:bCs/>
          <w:sz w:val="20"/>
          <w:szCs w:val="20"/>
          <w:u w:val="single"/>
        </w:rPr>
      </w:pPr>
    </w:p>
    <w:p w14:paraId="7EE3445B" w14:textId="77777777" w:rsidR="001257E2" w:rsidRDefault="001257E2" w:rsidP="00741C20">
      <w:pPr>
        <w:autoSpaceDE w:val="0"/>
        <w:autoSpaceDN w:val="0"/>
        <w:adjustRightInd w:val="0"/>
        <w:spacing w:after="0" w:line="240" w:lineRule="auto"/>
        <w:rPr>
          <w:rFonts w:ascii="Arial" w:hAnsi="Arial" w:cs="Arial"/>
          <w:b/>
          <w:bCs/>
          <w:sz w:val="20"/>
          <w:szCs w:val="20"/>
          <w:u w:val="single"/>
        </w:rPr>
      </w:pPr>
    </w:p>
    <w:p w14:paraId="6FC246A0" w14:textId="77777777" w:rsidR="001257E2" w:rsidRDefault="001257E2" w:rsidP="00741C20">
      <w:pPr>
        <w:autoSpaceDE w:val="0"/>
        <w:autoSpaceDN w:val="0"/>
        <w:adjustRightInd w:val="0"/>
        <w:spacing w:after="0" w:line="240" w:lineRule="auto"/>
        <w:rPr>
          <w:rFonts w:ascii="Arial" w:hAnsi="Arial" w:cs="Arial"/>
          <w:b/>
          <w:bCs/>
          <w:sz w:val="20"/>
          <w:szCs w:val="20"/>
          <w:u w:val="single"/>
        </w:rPr>
      </w:pPr>
    </w:p>
    <w:p w14:paraId="0B1C53CD" w14:textId="77777777" w:rsidR="00BF1097" w:rsidRDefault="00741C20" w:rsidP="00741C20">
      <w:pPr>
        <w:autoSpaceDE w:val="0"/>
        <w:autoSpaceDN w:val="0"/>
        <w:adjustRightInd w:val="0"/>
        <w:spacing w:after="0" w:line="240" w:lineRule="auto"/>
        <w:rPr>
          <w:rFonts w:ascii="Arial" w:hAnsi="Arial" w:cs="Arial"/>
          <w:b/>
          <w:bCs/>
          <w:sz w:val="20"/>
          <w:szCs w:val="20"/>
          <w:u w:val="single"/>
        </w:rPr>
      </w:pPr>
      <w:r w:rsidRPr="0079113E">
        <w:rPr>
          <w:rFonts w:ascii="Arial" w:hAnsi="Arial" w:cs="Arial"/>
          <w:b/>
          <w:bCs/>
          <w:sz w:val="20"/>
          <w:szCs w:val="20"/>
          <w:u w:val="single"/>
        </w:rPr>
        <w:t>Section 2: Hazards identification</w:t>
      </w:r>
      <w:r w:rsidR="00BF1097">
        <w:rPr>
          <w:rFonts w:ascii="Arial" w:hAnsi="Arial" w:cs="Arial"/>
          <w:b/>
          <w:bCs/>
          <w:sz w:val="20"/>
          <w:szCs w:val="20"/>
          <w:u w:val="single"/>
        </w:rPr>
        <w:t>:</w:t>
      </w:r>
    </w:p>
    <w:p w14:paraId="58C793B2" w14:textId="77777777" w:rsidR="00E039F4" w:rsidRDefault="00E039F4" w:rsidP="00741C20">
      <w:pPr>
        <w:autoSpaceDE w:val="0"/>
        <w:autoSpaceDN w:val="0"/>
        <w:adjustRightInd w:val="0"/>
        <w:spacing w:after="0" w:line="240" w:lineRule="auto"/>
        <w:rPr>
          <w:rFonts w:ascii="Arial" w:hAnsi="Arial" w:cs="Arial"/>
          <w:b/>
          <w:bCs/>
          <w:sz w:val="20"/>
          <w:szCs w:val="20"/>
          <w:u w:val="single"/>
        </w:rPr>
      </w:pPr>
    </w:p>
    <w:p w14:paraId="7B7A04A7" w14:textId="77777777" w:rsidR="00E039F4" w:rsidRDefault="00E039F4" w:rsidP="00741C2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2.1 Classification of the substance or the mixture:</w:t>
      </w:r>
    </w:p>
    <w:p w14:paraId="13117794" w14:textId="77777777" w:rsidR="00E039F4" w:rsidRDefault="00E039F4" w:rsidP="00741C20">
      <w:pPr>
        <w:autoSpaceDE w:val="0"/>
        <w:autoSpaceDN w:val="0"/>
        <w:adjustRightInd w:val="0"/>
        <w:spacing w:after="0" w:line="240" w:lineRule="auto"/>
        <w:rPr>
          <w:rFonts w:ascii="Arial" w:hAnsi="Arial" w:cs="Arial"/>
          <w:b/>
          <w:bCs/>
          <w:sz w:val="20"/>
          <w:szCs w:val="20"/>
        </w:rPr>
      </w:pPr>
    </w:p>
    <w:p w14:paraId="20251473" w14:textId="77777777" w:rsidR="00E039F4" w:rsidRDefault="00E039F4" w:rsidP="00741C20">
      <w:pPr>
        <w:autoSpaceDE w:val="0"/>
        <w:autoSpaceDN w:val="0"/>
        <w:adjustRightInd w:val="0"/>
        <w:spacing w:after="0" w:line="240" w:lineRule="auto"/>
        <w:rPr>
          <w:rFonts w:ascii="Arial" w:hAnsi="Arial" w:cs="Arial"/>
          <w:bCs/>
          <w:sz w:val="20"/>
          <w:szCs w:val="20"/>
        </w:rPr>
      </w:pPr>
      <w:r>
        <w:rPr>
          <w:rFonts w:ascii="Arial" w:hAnsi="Arial" w:cs="Arial"/>
          <w:b/>
          <w:bCs/>
          <w:sz w:val="20"/>
          <w:szCs w:val="20"/>
        </w:rPr>
        <w:t>Product definition:</w:t>
      </w:r>
      <w:r>
        <w:rPr>
          <w:rFonts w:ascii="Arial" w:hAnsi="Arial" w:cs="Arial"/>
          <w:b/>
          <w:bCs/>
          <w:sz w:val="20"/>
          <w:szCs w:val="20"/>
        </w:rPr>
        <w:tab/>
      </w:r>
      <w:r>
        <w:rPr>
          <w:rFonts w:ascii="Arial" w:hAnsi="Arial" w:cs="Arial"/>
          <w:b/>
          <w:bCs/>
          <w:sz w:val="20"/>
          <w:szCs w:val="20"/>
        </w:rPr>
        <w:tab/>
      </w:r>
      <w:r w:rsidRPr="008525E2">
        <w:rPr>
          <w:rFonts w:ascii="Arial" w:hAnsi="Arial" w:cs="Arial"/>
          <w:bCs/>
          <w:sz w:val="18"/>
          <w:szCs w:val="18"/>
        </w:rPr>
        <w:t>Mixture</w:t>
      </w:r>
    </w:p>
    <w:p w14:paraId="498E55A5" w14:textId="77777777" w:rsidR="00E039F4" w:rsidRDefault="00E039F4" w:rsidP="00741C20">
      <w:pPr>
        <w:autoSpaceDE w:val="0"/>
        <w:autoSpaceDN w:val="0"/>
        <w:adjustRightInd w:val="0"/>
        <w:spacing w:after="0" w:line="240" w:lineRule="auto"/>
        <w:rPr>
          <w:rFonts w:ascii="Arial" w:hAnsi="Arial" w:cs="Arial"/>
          <w:bCs/>
          <w:sz w:val="20"/>
          <w:szCs w:val="20"/>
        </w:rPr>
      </w:pPr>
    </w:p>
    <w:p w14:paraId="74787AEC" w14:textId="77777777" w:rsidR="00E039F4" w:rsidRDefault="00E039F4" w:rsidP="00741C20">
      <w:pPr>
        <w:autoSpaceDE w:val="0"/>
        <w:autoSpaceDN w:val="0"/>
        <w:adjustRightInd w:val="0"/>
        <w:spacing w:after="0" w:line="240" w:lineRule="auto"/>
        <w:rPr>
          <w:rFonts w:ascii="Arial" w:hAnsi="Arial" w:cs="Arial"/>
          <w:b/>
          <w:bCs/>
          <w:sz w:val="20"/>
          <w:szCs w:val="20"/>
        </w:rPr>
      </w:pPr>
      <w:r w:rsidRPr="00E039F4">
        <w:rPr>
          <w:rFonts w:ascii="Arial" w:hAnsi="Arial" w:cs="Arial"/>
          <w:b/>
          <w:bCs/>
          <w:sz w:val="20"/>
          <w:szCs w:val="20"/>
        </w:rPr>
        <w:t>Classification according to Regulation (EC) No.1272/2008 [CLP/GHS]</w:t>
      </w:r>
    </w:p>
    <w:p w14:paraId="4D10A3B9" w14:textId="77777777" w:rsidR="00E039F4" w:rsidRDefault="00E039F4" w:rsidP="00741C20">
      <w:pPr>
        <w:autoSpaceDE w:val="0"/>
        <w:autoSpaceDN w:val="0"/>
        <w:adjustRightInd w:val="0"/>
        <w:spacing w:after="0" w:line="240" w:lineRule="auto"/>
        <w:rPr>
          <w:rFonts w:ascii="Arial" w:hAnsi="Arial" w:cs="Arial"/>
          <w:bCs/>
          <w:sz w:val="20"/>
          <w:szCs w:val="20"/>
        </w:rPr>
      </w:pPr>
    </w:p>
    <w:p w14:paraId="1265D0F1" w14:textId="77777777" w:rsidR="00E039F4" w:rsidRPr="008525E2" w:rsidRDefault="005510BD" w:rsidP="00741C20">
      <w:pPr>
        <w:autoSpaceDE w:val="0"/>
        <w:autoSpaceDN w:val="0"/>
        <w:adjustRightInd w:val="0"/>
        <w:spacing w:after="0" w:line="240" w:lineRule="auto"/>
        <w:rPr>
          <w:rFonts w:ascii="Arial" w:hAnsi="Arial" w:cs="Arial"/>
          <w:bCs/>
          <w:sz w:val="18"/>
          <w:szCs w:val="18"/>
        </w:rPr>
      </w:pPr>
      <w:r w:rsidRPr="008525E2">
        <w:rPr>
          <w:rFonts w:ascii="Arial" w:hAnsi="Arial" w:cs="Arial"/>
          <w:bCs/>
          <w:sz w:val="18"/>
          <w:szCs w:val="18"/>
        </w:rPr>
        <w:t>Flam. Liq.</w:t>
      </w:r>
      <w:r w:rsidRPr="008525E2">
        <w:rPr>
          <w:rFonts w:ascii="Arial" w:hAnsi="Arial" w:cs="Arial"/>
          <w:bCs/>
          <w:sz w:val="18"/>
          <w:szCs w:val="18"/>
        </w:rPr>
        <w:tab/>
        <w:t>2</w:t>
      </w:r>
      <w:r w:rsidRPr="008525E2">
        <w:rPr>
          <w:rFonts w:ascii="Arial" w:hAnsi="Arial" w:cs="Arial"/>
          <w:bCs/>
          <w:sz w:val="18"/>
          <w:szCs w:val="18"/>
        </w:rPr>
        <w:tab/>
        <w:t>H225</w:t>
      </w:r>
    </w:p>
    <w:p w14:paraId="670D7422" w14:textId="77777777" w:rsidR="00E039F4" w:rsidRPr="008525E2" w:rsidRDefault="00E039F4" w:rsidP="00741C20">
      <w:pPr>
        <w:autoSpaceDE w:val="0"/>
        <w:autoSpaceDN w:val="0"/>
        <w:adjustRightInd w:val="0"/>
        <w:spacing w:after="0" w:line="240" w:lineRule="auto"/>
        <w:rPr>
          <w:rFonts w:ascii="Arial" w:hAnsi="Arial" w:cs="Arial"/>
          <w:bCs/>
          <w:sz w:val="18"/>
          <w:szCs w:val="18"/>
        </w:rPr>
      </w:pPr>
      <w:r w:rsidRPr="008525E2">
        <w:rPr>
          <w:rFonts w:ascii="Arial" w:hAnsi="Arial" w:cs="Arial"/>
          <w:bCs/>
          <w:sz w:val="18"/>
          <w:szCs w:val="18"/>
        </w:rPr>
        <w:t xml:space="preserve">Skin </w:t>
      </w:r>
      <w:proofErr w:type="spellStart"/>
      <w:r w:rsidRPr="008525E2">
        <w:rPr>
          <w:rFonts w:ascii="Arial" w:hAnsi="Arial" w:cs="Arial"/>
          <w:bCs/>
          <w:sz w:val="18"/>
          <w:szCs w:val="18"/>
        </w:rPr>
        <w:t>Irrit</w:t>
      </w:r>
      <w:proofErr w:type="spellEnd"/>
      <w:r w:rsidRPr="008525E2">
        <w:rPr>
          <w:rFonts w:ascii="Arial" w:hAnsi="Arial" w:cs="Arial"/>
          <w:bCs/>
          <w:sz w:val="18"/>
          <w:szCs w:val="18"/>
        </w:rPr>
        <w:tab/>
      </w:r>
      <w:r w:rsidR="008525E2">
        <w:rPr>
          <w:rFonts w:ascii="Arial" w:hAnsi="Arial" w:cs="Arial"/>
          <w:bCs/>
          <w:sz w:val="18"/>
          <w:szCs w:val="18"/>
        </w:rPr>
        <w:tab/>
      </w:r>
      <w:r w:rsidRPr="008525E2">
        <w:rPr>
          <w:rFonts w:ascii="Arial" w:hAnsi="Arial" w:cs="Arial"/>
          <w:bCs/>
          <w:sz w:val="18"/>
          <w:szCs w:val="18"/>
        </w:rPr>
        <w:t>2</w:t>
      </w:r>
      <w:r w:rsidRPr="008525E2">
        <w:rPr>
          <w:rFonts w:ascii="Arial" w:hAnsi="Arial" w:cs="Arial"/>
          <w:bCs/>
          <w:sz w:val="18"/>
          <w:szCs w:val="18"/>
        </w:rPr>
        <w:tab/>
        <w:t>H315</w:t>
      </w:r>
    </w:p>
    <w:p w14:paraId="0A2D1A3E" w14:textId="77777777" w:rsidR="00577E5C" w:rsidRPr="008525E2" w:rsidRDefault="00577E5C" w:rsidP="00577E5C">
      <w:pPr>
        <w:autoSpaceDE w:val="0"/>
        <w:autoSpaceDN w:val="0"/>
        <w:adjustRightInd w:val="0"/>
        <w:spacing w:after="0" w:line="240" w:lineRule="auto"/>
        <w:rPr>
          <w:rFonts w:ascii="Arial" w:hAnsi="Arial" w:cs="Arial"/>
          <w:bCs/>
          <w:sz w:val="18"/>
          <w:szCs w:val="18"/>
        </w:rPr>
      </w:pPr>
      <w:r w:rsidRPr="008525E2">
        <w:rPr>
          <w:rFonts w:ascii="Arial" w:hAnsi="Arial" w:cs="Arial"/>
          <w:bCs/>
          <w:sz w:val="18"/>
          <w:szCs w:val="18"/>
        </w:rPr>
        <w:t>Skin Sens</w:t>
      </w:r>
      <w:r w:rsidRPr="008525E2">
        <w:rPr>
          <w:rFonts w:ascii="Arial" w:hAnsi="Arial" w:cs="Arial"/>
          <w:bCs/>
          <w:sz w:val="18"/>
          <w:szCs w:val="18"/>
        </w:rPr>
        <w:tab/>
        <w:t>1</w:t>
      </w:r>
      <w:r w:rsidRPr="008525E2">
        <w:rPr>
          <w:rFonts w:ascii="Arial" w:hAnsi="Arial" w:cs="Arial"/>
          <w:bCs/>
          <w:sz w:val="18"/>
          <w:szCs w:val="18"/>
        </w:rPr>
        <w:tab/>
        <w:t>H317</w:t>
      </w:r>
    </w:p>
    <w:p w14:paraId="7F54607C" w14:textId="77777777" w:rsidR="00E039F4" w:rsidRPr="008525E2" w:rsidRDefault="00E039F4" w:rsidP="00741C20">
      <w:pPr>
        <w:autoSpaceDE w:val="0"/>
        <w:autoSpaceDN w:val="0"/>
        <w:adjustRightInd w:val="0"/>
        <w:spacing w:after="0" w:line="240" w:lineRule="auto"/>
        <w:rPr>
          <w:rFonts w:ascii="Arial" w:hAnsi="Arial" w:cs="Arial"/>
          <w:bCs/>
          <w:sz w:val="18"/>
          <w:szCs w:val="18"/>
        </w:rPr>
      </w:pPr>
      <w:r w:rsidRPr="008525E2">
        <w:rPr>
          <w:rFonts w:ascii="Arial" w:hAnsi="Arial" w:cs="Arial"/>
          <w:bCs/>
          <w:sz w:val="18"/>
          <w:szCs w:val="18"/>
        </w:rPr>
        <w:t xml:space="preserve">Eye </w:t>
      </w:r>
      <w:proofErr w:type="spellStart"/>
      <w:r w:rsidRPr="008525E2">
        <w:rPr>
          <w:rFonts w:ascii="Arial" w:hAnsi="Arial" w:cs="Arial"/>
          <w:bCs/>
          <w:sz w:val="18"/>
          <w:szCs w:val="18"/>
        </w:rPr>
        <w:t>Irrit</w:t>
      </w:r>
      <w:proofErr w:type="spellEnd"/>
      <w:r w:rsidRPr="008525E2">
        <w:rPr>
          <w:rFonts w:ascii="Arial" w:hAnsi="Arial" w:cs="Arial"/>
          <w:bCs/>
          <w:sz w:val="18"/>
          <w:szCs w:val="18"/>
        </w:rPr>
        <w:tab/>
      </w:r>
      <w:r w:rsidRPr="008525E2">
        <w:rPr>
          <w:rFonts w:ascii="Arial" w:hAnsi="Arial" w:cs="Arial"/>
          <w:bCs/>
          <w:sz w:val="18"/>
          <w:szCs w:val="18"/>
        </w:rPr>
        <w:tab/>
      </w:r>
      <w:r w:rsidR="00E53004" w:rsidRPr="008525E2">
        <w:rPr>
          <w:rFonts w:ascii="Arial" w:hAnsi="Arial" w:cs="Arial"/>
          <w:bCs/>
          <w:sz w:val="18"/>
          <w:szCs w:val="18"/>
        </w:rPr>
        <w:t>2</w:t>
      </w:r>
      <w:r w:rsidR="00E53004" w:rsidRPr="008525E2">
        <w:rPr>
          <w:rFonts w:ascii="Arial" w:hAnsi="Arial" w:cs="Arial"/>
          <w:bCs/>
          <w:sz w:val="18"/>
          <w:szCs w:val="18"/>
        </w:rPr>
        <w:tab/>
        <w:t>H319</w:t>
      </w:r>
    </w:p>
    <w:p w14:paraId="63067C71" w14:textId="77777777" w:rsidR="00E53004" w:rsidRPr="008525E2" w:rsidRDefault="00E53004" w:rsidP="00741C20">
      <w:pPr>
        <w:autoSpaceDE w:val="0"/>
        <w:autoSpaceDN w:val="0"/>
        <w:adjustRightInd w:val="0"/>
        <w:spacing w:after="0" w:line="240" w:lineRule="auto"/>
        <w:rPr>
          <w:rFonts w:ascii="Arial" w:hAnsi="Arial" w:cs="Arial"/>
          <w:bCs/>
          <w:sz w:val="18"/>
          <w:szCs w:val="18"/>
        </w:rPr>
      </w:pPr>
      <w:r w:rsidRPr="008525E2">
        <w:rPr>
          <w:rFonts w:ascii="Arial" w:hAnsi="Arial" w:cs="Arial"/>
          <w:bCs/>
          <w:sz w:val="18"/>
          <w:szCs w:val="18"/>
        </w:rPr>
        <w:t>STOT SE</w:t>
      </w:r>
      <w:r w:rsidRPr="008525E2">
        <w:rPr>
          <w:rFonts w:ascii="Arial" w:hAnsi="Arial" w:cs="Arial"/>
          <w:bCs/>
          <w:sz w:val="18"/>
          <w:szCs w:val="18"/>
        </w:rPr>
        <w:tab/>
        <w:t>3</w:t>
      </w:r>
      <w:r w:rsidRPr="008525E2">
        <w:rPr>
          <w:rFonts w:ascii="Arial" w:hAnsi="Arial" w:cs="Arial"/>
          <w:bCs/>
          <w:sz w:val="18"/>
          <w:szCs w:val="18"/>
        </w:rPr>
        <w:tab/>
        <w:t>H335</w:t>
      </w:r>
    </w:p>
    <w:p w14:paraId="0AE0DD96" w14:textId="77777777" w:rsidR="00E53004" w:rsidRDefault="00E53004" w:rsidP="00741C20">
      <w:pPr>
        <w:autoSpaceDE w:val="0"/>
        <w:autoSpaceDN w:val="0"/>
        <w:adjustRightInd w:val="0"/>
        <w:spacing w:after="0" w:line="240" w:lineRule="auto"/>
        <w:rPr>
          <w:rFonts w:ascii="Arial" w:hAnsi="Arial" w:cs="Arial"/>
          <w:bCs/>
          <w:sz w:val="20"/>
          <w:szCs w:val="20"/>
        </w:rPr>
      </w:pPr>
    </w:p>
    <w:p w14:paraId="6FA1717F" w14:textId="77777777" w:rsidR="00577E5C" w:rsidRDefault="005510BD" w:rsidP="005510BD">
      <w:pPr>
        <w:autoSpaceDE w:val="0"/>
        <w:autoSpaceDN w:val="0"/>
        <w:adjustRightInd w:val="0"/>
        <w:spacing w:after="0" w:line="240" w:lineRule="auto"/>
        <w:rPr>
          <w:rFonts w:ascii="Arial" w:hAnsi="Arial" w:cs="Arial"/>
          <w:bCs/>
          <w:sz w:val="20"/>
          <w:szCs w:val="20"/>
        </w:rPr>
      </w:pPr>
      <w:r w:rsidRPr="00577E5C">
        <w:rPr>
          <w:rFonts w:ascii="Arial" w:hAnsi="Arial" w:cs="Arial"/>
          <w:b/>
          <w:bCs/>
          <w:sz w:val="20"/>
          <w:szCs w:val="20"/>
        </w:rPr>
        <w:t>Most Important adverse effects</w:t>
      </w:r>
      <w:r>
        <w:rPr>
          <w:rFonts w:ascii="Arial" w:hAnsi="Arial" w:cs="Arial"/>
          <w:bCs/>
          <w:sz w:val="20"/>
          <w:szCs w:val="20"/>
        </w:rPr>
        <w:t>:</w:t>
      </w:r>
    </w:p>
    <w:p w14:paraId="1F8C0335" w14:textId="77777777" w:rsidR="00577E5C" w:rsidRDefault="00577E5C" w:rsidP="005510BD">
      <w:pPr>
        <w:autoSpaceDE w:val="0"/>
        <w:autoSpaceDN w:val="0"/>
        <w:adjustRightInd w:val="0"/>
        <w:spacing w:after="0" w:line="240" w:lineRule="auto"/>
        <w:rPr>
          <w:rFonts w:ascii="Arial" w:hAnsi="Arial" w:cs="Arial"/>
          <w:bCs/>
          <w:sz w:val="20"/>
          <w:szCs w:val="20"/>
        </w:rPr>
      </w:pPr>
    </w:p>
    <w:p w14:paraId="5963DBA6" w14:textId="3DAE0DB4" w:rsidR="005510BD" w:rsidRDefault="005510BD" w:rsidP="00577E5C">
      <w:pPr>
        <w:autoSpaceDE w:val="0"/>
        <w:autoSpaceDN w:val="0"/>
        <w:adjustRightInd w:val="0"/>
        <w:spacing w:after="0" w:line="240" w:lineRule="auto"/>
        <w:rPr>
          <w:rFonts w:ascii="Arial" w:hAnsi="Arial" w:cs="Arial"/>
          <w:bCs/>
          <w:sz w:val="20"/>
          <w:szCs w:val="20"/>
        </w:rPr>
      </w:pPr>
      <w:r>
        <w:rPr>
          <w:rFonts w:ascii="Arial" w:hAnsi="Arial" w:cs="Arial"/>
          <w:bCs/>
          <w:sz w:val="20"/>
          <w:szCs w:val="20"/>
        </w:rPr>
        <w:t>Highly flammable liquid and vapour. Causes skin irritation. May cause allergic skin reaction</w:t>
      </w:r>
      <w:r w:rsidR="004043B1">
        <w:rPr>
          <w:rFonts w:ascii="Arial" w:hAnsi="Arial" w:cs="Arial"/>
          <w:bCs/>
          <w:sz w:val="20"/>
          <w:szCs w:val="20"/>
        </w:rPr>
        <w:t xml:space="preserve"> when in contact with skin</w:t>
      </w:r>
      <w:r>
        <w:rPr>
          <w:rFonts w:ascii="Arial" w:hAnsi="Arial" w:cs="Arial"/>
          <w:bCs/>
          <w:sz w:val="20"/>
          <w:szCs w:val="20"/>
        </w:rPr>
        <w:t>.</w:t>
      </w:r>
      <w:r w:rsidR="00577E5C">
        <w:rPr>
          <w:rFonts w:ascii="Arial" w:hAnsi="Arial" w:cs="Arial"/>
          <w:bCs/>
          <w:sz w:val="20"/>
          <w:szCs w:val="20"/>
        </w:rPr>
        <w:t xml:space="preserve"> </w:t>
      </w:r>
      <w:r>
        <w:rPr>
          <w:rFonts w:ascii="Arial" w:hAnsi="Arial" w:cs="Arial"/>
          <w:bCs/>
          <w:sz w:val="20"/>
          <w:szCs w:val="20"/>
        </w:rPr>
        <w:t>Causes serious eye irritation.</w:t>
      </w:r>
      <w:r w:rsidR="00577E5C">
        <w:rPr>
          <w:rFonts w:ascii="Arial" w:hAnsi="Arial" w:cs="Arial"/>
          <w:bCs/>
          <w:sz w:val="20"/>
          <w:szCs w:val="20"/>
        </w:rPr>
        <w:t xml:space="preserve"> </w:t>
      </w:r>
      <w:r>
        <w:rPr>
          <w:rFonts w:ascii="Arial" w:hAnsi="Arial" w:cs="Arial"/>
          <w:bCs/>
          <w:sz w:val="20"/>
          <w:szCs w:val="20"/>
        </w:rPr>
        <w:t>May cause respiratory irritation</w:t>
      </w:r>
      <w:r w:rsidR="00577E5C">
        <w:rPr>
          <w:rFonts w:ascii="Arial" w:hAnsi="Arial" w:cs="Arial"/>
          <w:bCs/>
          <w:sz w:val="20"/>
          <w:szCs w:val="20"/>
        </w:rPr>
        <w:t>.</w:t>
      </w:r>
      <w:r w:rsidR="004043B1">
        <w:rPr>
          <w:rFonts w:ascii="Arial" w:hAnsi="Arial" w:cs="Arial"/>
          <w:bCs/>
          <w:sz w:val="20"/>
          <w:szCs w:val="20"/>
        </w:rPr>
        <w:t xml:space="preserve"> Harmful to aquatic organism, may cause long term adverse effects in the aquatic environment.</w:t>
      </w:r>
    </w:p>
    <w:p w14:paraId="66EE4F83" w14:textId="77777777" w:rsidR="00577E5C" w:rsidRDefault="00577E5C" w:rsidP="00577E5C">
      <w:pPr>
        <w:autoSpaceDE w:val="0"/>
        <w:autoSpaceDN w:val="0"/>
        <w:adjustRightInd w:val="0"/>
        <w:spacing w:after="0" w:line="240" w:lineRule="auto"/>
        <w:rPr>
          <w:rFonts w:ascii="Arial" w:hAnsi="Arial" w:cs="Arial"/>
          <w:bCs/>
          <w:sz w:val="20"/>
          <w:szCs w:val="20"/>
        </w:rPr>
      </w:pPr>
    </w:p>
    <w:p w14:paraId="5F6D371E" w14:textId="77777777" w:rsidR="00231A58" w:rsidRDefault="00231A58" w:rsidP="00741C2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2.2 Label Elements</w:t>
      </w:r>
    </w:p>
    <w:p w14:paraId="7BE874A1" w14:textId="77777777" w:rsidR="00231A58" w:rsidRDefault="00231A58" w:rsidP="00741C20">
      <w:pPr>
        <w:autoSpaceDE w:val="0"/>
        <w:autoSpaceDN w:val="0"/>
        <w:adjustRightInd w:val="0"/>
        <w:spacing w:after="0" w:line="240" w:lineRule="auto"/>
        <w:rPr>
          <w:rFonts w:ascii="Arial" w:hAnsi="Arial" w:cs="Arial"/>
          <w:b/>
          <w:bCs/>
          <w:sz w:val="20"/>
          <w:szCs w:val="20"/>
        </w:rPr>
      </w:pPr>
    </w:p>
    <w:p w14:paraId="1FCF328F" w14:textId="77777777" w:rsidR="00231A58" w:rsidRDefault="00231A58" w:rsidP="00741C2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Hazard Pictograms</w:t>
      </w:r>
      <w:r w:rsidR="00D35E88">
        <w:rPr>
          <w:rFonts w:ascii="Arial" w:hAnsi="Arial" w:cs="Arial"/>
          <w:b/>
          <w:bCs/>
          <w:sz w:val="20"/>
          <w:szCs w:val="20"/>
        </w:rPr>
        <w:t>:</w:t>
      </w:r>
      <w:r w:rsidR="00D35E88">
        <w:rPr>
          <w:rFonts w:ascii="Arial" w:hAnsi="Arial" w:cs="Arial"/>
          <w:b/>
          <w:bCs/>
          <w:sz w:val="20"/>
          <w:szCs w:val="20"/>
        </w:rPr>
        <w:tab/>
      </w:r>
      <w:r w:rsidR="00D35E88">
        <w:rPr>
          <w:noProof/>
          <w:lang w:eastAsia="en-GB"/>
        </w:rPr>
        <w:drawing>
          <wp:inline distT="0" distB="0" distL="0" distR="0" wp14:anchorId="2C99A2A9" wp14:editId="1D01FCF9">
            <wp:extent cx="763905" cy="76390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3905" cy="763905"/>
                    </a:xfrm>
                    <a:prstGeom prst="rect">
                      <a:avLst/>
                    </a:prstGeom>
                    <a:solidFill>
                      <a:srgbClr val="FFFFFF"/>
                    </a:solidFill>
                    <a:ln w="9525">
                      <a:noFill/>
                      <a:miter lim="800000"/>
                      <a:headEnd/>
                      <a:tailEnd/>
                    </a:ln>
                  </pic:spPr>
                </pic:pic>
              </a:graphicData>
            </a:graphic>
          </wp:inline>
        </w:drawing>
      </w:r>
      <w:r w:rsidR="00D35E88">
        <w:rPr>
          <w:rFonts w:ascii="Arial" w:hAnsi="Arial" w:cs="Arial"/>
          <w:b/>
          <w:bCs/>
          <w:sz w:val="20"/>
          <w:szCs w:val="20"/>
        </w:rPr>
        <w:tab/>
      </w:r>
      <w:r w:rsidR="00D35E88">
        <w:rPr>
          <w:noProof/>
          <w:lang w:eastAsia="en-GB"/>
        </w:rPr>
        <w:drawing>
          <wp:inline distT="0" distB="0" distL="0" distR="0" wp14:anchorId="70528C2F" wp14:editId="29D8DBF7">
            <wp:extent cx="763905" cy="76390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63905" cy="763905"/>
                    </a:xfrm>
                    <a:prstGeom prst="rect">
                      <a:avLst/>
                    </a:prstGeom>
                    <a:solidFill>
                      <a:srgbClr val="FFFFFF"/>
                    </a:solidFill>
                    <a:ln w="9525">
                      <a:noFill/>
                      <a:miter lim="800000"/>
                      <a:headEnd/>
                      <a:tailEnd/>
                    </a:ln>
                  </pic:spPr>
                </pic:pic>
              </a:graphicData>
            </a:graphic>
          </wp:inline>
        </w:drawing>
      </w:r>
    </w:p>
    <w:p w14:paraId="6AD36B58" w14:textId="77777777" w:rsidR="00D35E88" w:rsidRDefault="00D35E88" w:rsidP="00741C20">
      <w:pPr>
        <w:autoSpaceDE w:val="0"/>
        <w:autoSpaceDN w:val="0"/>
        <w:adjustRightInd w:val="0"/>
        <w:spacing w:after="0" w:line="240" w:lineRule="auto"/>
        <w:rPr>
          <w:rFonts w:ascii="Arial" w:hAnsi="Arial" w:cs="Arial"/>
          <w:b/>
          <w:bCs/>
          <w:sz w:val="20"/>
          <w:szCs w:val="20"/>
        </w:rPr>
      </w:pPr>
    </w:p>
    <w:p w14:paraId="4BC9EF2D" w14:textId="79ED408F" w:rsidR="00D35E88" w:rsidRDefault="00704849" w:rsidP="00741C2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Signal </w:t>
      </w:r>
      <w:r w:rsidR="004043B1">
        <w:rPr>
          <w:rFonts w:ascii="Arial" w:hAnsi="Arial" w:cs="Arial"/>
          <w:b/>
          <w:bCs/>
          <w:sz w:val="20"/>
          <w:szCs w:val="20"/>
        </w:rPr>
        <w:t>Word:</w:t>
      </w:r>
      <w:r>
        <w:rPr>
          <w:rFonts w:ascii="Arial" w:hAnsi="Arial" w:cs="Arial"/>
          <w:b/>
          <w:bCs/>
          <w:sz w:val="20"/>
          <w:szCs w:val="20"/>
        </w:rPr>
        <w:tab/>
      </w:r>
      <w:r>
        <w:rPr>
          <w:rFonts w:ascii="Arial" w:hAnsi="Arial" w:cs="Arial"/>
          <w:b/>
          <w:bCs/>
          <w:sz w:val="20"/>
          <w:szCs w:val="20"/>
        </w:rPr>
        <w:tab/>
      </w:r>
      <w:r w:rsidRPr="008525E2">
        <w:rPr>
          <w:rFonts w:ascii="Arial" w:hAnsi="Arial" w:cs="Arial"/>
          <w:b/>
          <w:bCs/>
          <w:sz w:val="18"/>
          <w:szCs w:val="18"/>
        </w:rPr>
        <w:t>Danger</w:t>
      </w:r>
    </w:p>
    <w:p w14:paraId="1CE973E1" w14:textId="77777777" w:rsidR="00D35E88" w:rsidRDefault="00D35E88" w:rsidP="00741C20">
      <w:pPr>
        <w:autoSpaceDE w:val="0"/>
        <w:autoSpaceDN w:val="0"/>
        <w:adjustRightInd w:val="0"/>
        <w:spacing w:after="0" w:line="240" w:lineRule="auto"/>
        <w:rPr>
          <w:rFonts w:ascii="Arial" w:hAnsi="Arial" w:cs="Arial"/>
          <w:b/>
          <w:bCs/>
          <w:sz w:val="20"/>
          <w:szCs w:val="20"/>
        </w:rPr>
      </w:pPr>
    </w:p>
    <w:p w14:paraId="430F531C" w14:textId="77777777" w:rsidR="005510BD" w:rsidRDefault="00D35E88" w:rsidP="00D35E88">
      <w:pPr>
        <w:autoSpaceDE w:val="0"/>
        <w:autoSpaceDN w:val="0"/>
        <w:adjustRightInd w:val="0"/>
        <w:spacing w:after="0" w:line="240" w:lineRule="auto"/>
        <w:rPr>
          <w:rFonts w:ascii="Arial,Bold" w:hAnsi="Arial,Bold" w:cs="Arial,Bold"/>
          <w:b/>
          <w:bCs/>
          <w:color w:val="0000FF"/>
          <w:sz w:val="20"/>
          <w:szCs w:val="20"/>
        </w:rPr>
      </w:pPr>
      <w:r w:rsidRPr="00D35E88">
        <w:rPr>
          <w:rFonts w:ascii="Arial" w:hAnsi="Arial" w:cs="Arial"/>
          <w:b/>
          <w:bCs/>
          <w:sz w:val="20"/>
          <w:szCs w:val="20"/>
        </w:rPr>
        <w:t>Hazard statements:</w:t>
      </w:r>
      <w:r>
        <w:rPr>
          <w:rFonts w:ascii="Arial,Bold" w:hAnsi="Arial,Bold" w:cs="Arial,Bold"/>
          <w:b/>
          <w:bCs/>
          <w:color w:val="0000FF"/>
          <w:sz w:val="20"/>
          <w:szCs w:val="20"/>
        </w:rPr>
        <w:tab/>
      </w:r>
      <w:r>
        <w:rPr>
          <w:rFonts w:ascii="Arial,Bold" w:hAnsi="Arial,Bold" w:cs="Arial,Bold"/>
          <w:b/>
          <w:bCs/>
          <w:color w:val="0000FF"/>
          <w:sz w:val="20"/>
          <w:szCs w:val="20"/>
        </w:rPr>
        <w:tab/>
      </w:r>
    </w:p>
    <w:p w14:paraId="3DF420E1" w14:textId="77777777" w:rsidR="005510BD" w:rsidRDefault="005510BD" w:rsidP="00D35E88">
      <w:pPr>
        <w:autoSpaceDE w:val="0"/>
        <w:autoSpaceDN w:val="0"/>
        <w:adjustRightInd w:val="0"/>
        <w:spacing w:after="0" w:line="240" w:lineRule="auto"/>
        <w:rPr>
          <w:rFonts w:ascii="Arial,Bold" w:hAnsi="Arial,Bold" w:cs="Arial,Bold"/>
          <w:b/>
          <w:bCs/>
          <w:color w:val="0000FF"/>
          <w:sz w:val="20"/>
          <w:szCs w:val="20"/>
        </w:rPr>
      </w:pPr>
    </w:p>
    <w:p w14:paraId="599E2B0F" w14:textId="77777777" w:rsidR="005510BD" w:rsidRPr="008525E2" w:rsidRDefault="005510BD" w:rsidP="00D35E88">
      <w:pPr>
        <w:autoSpaceDE w:val="0"/>
        <w:autoSpaceDN w:val="0"/>
        <w:adjustRightInd w:val="0"/>
        <w:spacing w:after="0" w:line="240" w:lineRule="auto"/>
        <w:rPr>
          <w:rFonts w:ascii="Arial" w:hAnsi="Arial" w:cs="Arial"/>
          <w:sz w:val="18"/>
          <w:szCs w:val="18"/>
        </w:rPr>
      </w:pPr>
      <w:r w:rsidRPr="008525E2">
        <w:rPr>
          <w:rFonts w:ascii="Arial,Bold" w:hAnsi="Arial,Bold" w:cs="Arial,Bold"/>
          <w:bCs/>
          <w:sz w:val="18"/>
          <w:szCs w:val="18"/>
        </w:rPr>
        <w:t xml:space="preserve">H225: </w:t>
      </w:r>
      <w:r w:rsidRPr="008525E2">
        <w:rPr>
          <w:rFonts w:ascii="Arial,Bold" w:hAnsi="Arial,Bold" w:cs="Arial,Bold"/>
          <w:bCs/>
          <w:sz w:val="18"/>
          <w:szCs w:val="18"/>
        </w:rPr>
        <w:tab/>
      </w:r>
      <w:r w:rsidRPr="008525E2">
        <w:rPr>
          <w:rFonts w:ascii="Arial,Bold" w:hAnsi="Arial,Bold" w:cs="Arial,Bold"/>
          <w:bCs/>
          <w:sz w:val="18"/>
          <w:szCs w:val="18"/>
        </w:rPr>
        <w:tab/>
      </w:r>
      <w:r w:rsidRPr="008525E2">
        <w:rPr>
          <w:rFonts w:ascii="Arial,Bold" w:hAnsi="Arial,Bold" w:cs="Arial,Bold"/>
          <w:bCs/>
          <w:sz w:val="18"/>
          <w:szCs w:val="18"/>
        </w:rPr>
        <w:tab/>
      </w:r>
      <w:r w:rsidRPr="008525E2">
        <w:rPr>
          <w:rFonts w:ascii="Arial,Bold" w:hAnsi="Arial,Bold" w:cs="Arial,Bold"/>
          <w:bCs/>
          <w:sz w:val="18"/>
          <w:szCs w:val="18"/>
        </w:rPr>
        <w:tab/>
        <w:t>Highly</w:t>
      </w:r>
      <w:r w:rsidRPr="008525E2">
        <w:rPr>
          <w:rFonts w:ascii="Arial" w:hAnsi="Arial" w:cs="Arial"/>
          <w:sz w:val="18"/>
          <w:szCs w:val="18"/>
        </w:rPr>
        <w:t xml:space="preserve"> </w:t>
      </w:r>
      <w:r w:rsidR="00D35E88" w:rsidRPr="008525E2">
        <w:rPr>
          <w:rFonts w:ascii="Arial" w:hAnsi="Arial" w:cs="Arial"/>
          <w:sz w:val="18"/>
          <w:szCs w:val="18"/>
        </w:rPr>
        <w:t>Flammable liquid and vapour.</w:t>
      </w:r>
    </w:p>
    <w:p w14:paraId="23E6B7B1" w14:textId="77777777" w:rsidR="005510BD" w:rsidRPr="008525E2" w:rsidRDefault="005510BD" w:rsidP="00D35E88">
      <w:pPr>
        <w:autoSpaceDE w:val="0"/>
        <w:autoSpaceDN w:val="0"/>
        <w:adjustRightInd w:val="0"/>
        <w:spacing w:after="0" w:line="240" w:lineRule="auto"/>
        <w:rPr>
          <w:rFonts w:ascii="Arial" w:hAnsi="Arial" w:cs="Arial"/>
          <w:sz w:val="18"/>
          <w:szCs w:val="18"/>
        </w:rPr>
      </w:pPr>
      <w:r w:rsidRPr="008525E2">
        <w:rPr>
          <w:rFonts w:ascii="Arial" w:hAnsi="Arial" w:cs="Arial"/>
          <w:sz w:val="18"/>
          <w:szCs w:val="18"/>
        </w:rPr>
        <w:t>H315:</w:t>
      </w:r>
      <w:r w:rsidRPr="008525E2">
        <w:rPr>
          <w:rFonts w:ascii="Arial" w:hAnsi="Arial" w:cs="Arial"/>
          <w:sz w:val="18"/>
          <w:szCs w:val="18"/>
        </w:rPr>
        <w:tab/>
      </w:r>
      <w:r w:rsidRPr="008525E2">
        <w:rPr>
          <w:rFonts w:ascii="Arial" w:hAnsi="Arial" w:cs="Arial"/>
          <w:sz w:val="18"/>
          <w:szCs w:val="18"/>
        </w:rPr>
        <w:tab/>
      </w:r>
      <w:r w:rsidRPr="008525E2">
        <w:rPr>
          <w:rFonts w:ascii="Arial" w:hAnsi="Arial" w:cs="Arial"/>
          <w:sz w:val="18"/>
          <w:szCs w:val="18"/>
        </w:rPr>
        <w:tab/>
      </w:r>
      <w:r w:rsidRPr="008525E2">
        <w:rPr>
          <w:rFonts w:ascii="Arial" w:hAnsi="Arial" w:cs="Arial"/>
          <w:sz w:val="18"/>
          <w:szCs w:val="18"/>
        </w:rPr>
        <w:tab/>
        <w:t>Causes skin irritation.</w:t>
      </w:r>
    </w:p>
    <w:p w14:paraId="6521C196" w14:textId="77777777" w:rsidR="005510BD" w:rsidRPr="008525E2" w:rsidRDefault="00704849" w:rsidP="00D35E88">
      <w:pPr>
        <w:autoSpaceDE w:val="0"/>
        <w:autoSpaceDN w:val="0"/>
        <w:adjustRightInd w:val="0"/>
        <w:spacing w:after="0" w:line="240" w:lineRule="auto"/>
        <w:rPr>
          <w:rFonts w:ascii="Arial" w:hAnsi="Arial" w:cs="Arial"/>
          <w:sz w:val="18"/>
          <w:szCs w:val="18"/>
        </w:rPr>
      </w:pPr>
      <w:r w:rsidRPr="008525E2">
        <w:rPr>
          <w:rFonts w:ascii="Arial" w:hAnsi="Arial" w:cs="Arial"/>
          <w:sz w:val="18"/>
          <w:szCs w:val="18"/>
        </w:rPr>
        <w:t>H317:</w:t>
      </w:r>
      <w:r w:rsidRPr="008525E2">
        <w:rPr>
          <w:rFonts w:ascii="Arial" w:hAnsi="Arial" w:cs="Arial"/>
          <w:sz w:val="18"/>
          <w:szCs w:val="18"/>
        </w:rPr>
        <w:tab/>
      </w:r>
      <w:r w:rsidRPr="008525E2">
        <w:rPr>
          <w:rFonts w:ascii="Arial" w:hAnsi="Arial" w:cs="Arial"/>
          <w:sz w:val="18"/>
          <w:szCs w:val="18"/>
        </w:rPr>
        <w:tab/>
      </w:r>
      <w:r w:rsidRPr="008525E2">
        <w:rPr>
          <w:rFonts w:ascii="Arial" w:hAnsi="Arial" w:cs="Arial"/>
          <w:sz w:val="18"/>
          <w:szCs w:val="18"/>
        </w:rPr>
        <w:tab/>
      </w:r>
      <w:r w:rsidRPr="008525E2">
        <w:rPr>
          <w:rFonts w:ascii="Arial" w:hAnsi="Arial" w:cs="Arial"/>
          <w:sz w:val="18"/>
          <w:szCs w:val="18"/>
        </w:rPr>
        <w:tab/>
        <w:t>May cause an allergic skin reaction.</w:t>
      </w:r>
    </w:p>
    <w:p w14:paraId="5B0C91D9" w14:textId="77777777" w:rsidR="00704849" w:rsidRPr="008525E2" w:rsidRDefault="00704849" w:rsidP="00D35E88">
      <w:pPr>
        <w:autoSpaceDE w:val="0"/>
        <w:autoSpaceDN w:val="0"/>
        <w:adjustRightInd w:val="0"/>
        <w:spacing w:after="0" w:line="240" w:lineRule="auto"/>
        <w:rPr>
          <w:rFonts w:ascii="Arial" w:hAnsi="Arial" w:cs="Arial"/>
          <w:sz w:val="18"/>
          <w:szCs w:val="18"/>
        </w:rPr>
      </w:pPr>
      <w:r w:rsidRPr="008525E2">
        <w:rPr>
          <w:rFonts w:ascii="Arial" w:hAnsi="Arial" w:cs="Arial"/>
          <w:sz w:val="18"/>
          <w:szCs w:val="18"/>
        </w:rPr>
        <w:t>H319:</w:t>
      </w:r>
      <w:r w:rsidRPr="008525E2">
        <w:rPr>
          <w:rFonts w:ascii="Arial" w:hAnsi="Arial" w:cs="Arial"/>
          <w:sz w:val="18"/>
          <w:szCs w:val="18"/>
        </w:rPr>
        <w:tab/>
      </w:r>
      <w:r w:rsidRPr="008525E2">
        <w:rPr>
          <w:rFonts w:ascii="Arial" w:hAnsi="Arial" w:cs="Arial"/>
          <w:sz w:val="18"/>
          <w:szCs w:val="18"/>
        </w:rPr>
        <w:tab/>
      </w:r>
      <w:r w:rsidRPr="008525E2">
        <w:rPr>
          <w:rFonts w:ascii="Arial" w:hAnsi="Arial" w:cs="Arial"/>
          <w:sz w:val="18"/>
          <w:szCs w:val="18"/>
        </w:rPr>
        <w:tab/>
      </w:r>
      <w:r w:rsidRPr="008525E2">
        <w:rPr>
          <w:rFonts w:ascii="Arial" w:hAnsi="Arial" w:cs="Arial"/>
          <w:sz w:val="18"/>
          <w:szCs w:val="18"/>
        </w:rPr>
        <w:tab/>
        <w:t>Causes serious eye irritation</w:t>
      </w:r>
    </w:p>
    <w:p w14:paraId="0C44236D" w14:textId="77777777" w:rsidR="00704849" w:rsidRPr="008525E2" w:rsidRDefault="00704849" w:rsidP="00D35E88">
      <w:pPr>
        <w:autoSpaceDE w:val="0"/>
        <w:autoSpaceDN w:val="0"/>
        <w:adjustRightInd w:val="0"/>
        <w:spacing w:after="0" w:line="240" w:lineRule="auto"/>
        <w:rPr>
          <w:rFonts w:ascii="Arial" w:hAnsi="Arial" w:cs="Arial"/>
          <w:sz w:val="18"/>
          <w:szCs w:val="18"/>
        </w:rPr>
      </w:pPr>
      <w:r w:rsidRPr="008525E2">
        <w:rPr>
          <w:rFonts w:ascii="Arial" w:hAnsi="Arial" w:cs="Arial"/>
          <w:sz w:val="18"/>
          <w:szCs w:val="18"/>
        </w:rPr>
        <w:t>H335:</w:t>
      </w:r>
      <w:r w:rsidRPr="008525E2">
        <w:rPr>
          <w:rFonts w:ascii="Arial" w:hAnsi="Arial" w:cs="Arial"/>
          <w:sz w:val="18"/>
          <w:szCs w:val="18"/>
        </w:rPr>
        <w:tab/>
      </w:r>
      <w:r w:rsidRPr="008525E2">
        <w:rPr>
          <w:rFonts w:ascii="Arial" w:hAnsi="Arial" w:cs="Arial"/>
          <w:sz w:val="18"/>
          <w:szCs w:val="18"/>
        </w:rPr>
        <w:tab/>
      </w:r>
      <w:r w:rsidRPr="008525E2">
        <w:rPr>
          <w:rFonts w:ascii="Arial" w:hAnsi="Arial" w:cs="Arial"/>
          <w:sz w:val="18"/>
          <w:szCs w:val="18"/>
        </w:rPr>
        <w:tab/>
      </w:r>
      <w:r w:rsidRPr="008525E2">
        <w:rPr>
          <w:rFonts w:ascii="Arial" w:hAnsi="Arial" w:cs="Arial"/>
          <w:sz w:val="18"/>
          <w:szCs w:val="18"/>
        </w:rPr>
        <w:tab/>
        <w:t>May cause respiratory irritation</w:t>
      </w:r>
    </w:p>
    <w:p w14:paraId="2D0FCE29" w14:textId="77777777" w:rsidR="00704849" w:rsidRPr="005510BD" w:rsidRDefault="00704849" w:rsidP="00D35E88">
      <w:pPr>
        <w:autoSpaceDE w:val="0"/>
        <w:autoSpaceDN w:val="0"/>
        <w:adjustRightInd w:val="0"/>
        <w:spacing w:after="0" w:line="240" w:lineRule="auto"/>
        <w:rPr>
          <w:rFonts w:ascii="Arial" w:hAnsi="Arial" w:cs="Arial"/>
          <w:sz w:val="20"/>
          <w:szCs w:val="20"/>
        </w:rPr>
      </w:pPr>
    </w:p>
    <w:p w14:paraId="5264D243" w14:textId="77777777" w:rsidR="00D35E88" w:rsidRDefault="00D35E88" w:rsidP="00D35E88">
      <w:pPr>
        <w:autoSpaceDE w:val="0"/>
        <w:autoSpaceDN w:val="0"/>
        <w:adjustRightInd w:val="0"/>
        <w:spacing w:after="0" w:line="240" w:lineRule="auto"/>
        <w:ind w:left="2160" w:firstLine="720"/>
        <w:rPr>
          <w:rFonts w:ascii="Arial" w:hAnsi="Arial" w:cs="Arial"/>
          <w:sz w:val="20"/>
          <w:szCs w:val="20"/>
        </w:rPr>
      </w:pPr>
    </w:p>
    <w:p w14:paraId="00E3263E" w14:textId="77777777" w:rsidR="00D35E88" w:rsidRDefault="00D35E88" w:rsidP="00D35E88">
      <w:pPr>
        <w:autoSpaceDE w:val="0"/>
        <w:autoSpaceDN w:val="0"/>
        <w:adjustRightInd w:val="0"/>
        <w:spacing w:after="0" w:line="240" w:lineRule="auto"/>
        <w:rPr>
          <w:rFonts w:ascii="Arial" w:hAnsi="Arial" w:cs="Arial"/>
          <w:sz w:val="20"/>
          <w:szCs w:val="20"/>
        </w:rPr>
      </w:pPr>
    </w:p>
    <w:p w14:paraId="253EBA18" w14:textId="77777777" w:rsidR="00D35E88" w:rsidRPr="00704849" w:rsidRDefault="00D35E88" w:rsidP="00D35E88">
      <w:pPr>
        <w:autoSpaceDE w:val="0"/>
        <w:autoSpaceDN w:val="0"/>
        <w:adjustRightInd w:val="0"/>
        <w:spacing w:after="0" w:line="240" w:lineRule="auto"/>
        <w:rPr>
          <w:rFonts w:ascii="Arial" w:hAnsi="Arial" w:cs="Arial"/>
          <w:sz w:val="20"/>
          <w:szCs w:val="20"/>
        </w:rPr>
      </w:pPr>
      <w:r w:rsidRPr="00704849">
        <w:rPr>
          <w:rFonts w:ascii="Arial,Bold" w:hAnsi="Arial,Bold" w:cs="Arial,Bold"/>
          <w:b/>
          <w:bCs/>
          <w:sz w:val="20"/>
          <w:szCs w:val="20"/>
        </w:rPr>
        <w:t>Precautionary statements</w:t>
      </w:r>
    </w:p>
    <w:p w14:paraId="7275EC94" w14:textId="77777777" w:rsidR="00D35E88" w:rsidRDefault="00D35E88" w:rsidP="00D35E88">
      <w:pPr>
        <w:autoSpaceDE w:val="0"/>
        <w:autoSpaceDN w:val="0"/>
        <w:adjustRightInd w:val="0"/>
        <w:spacing w:after="0" w:line="240" w:lineRule="auto"/>
        <w:ind w:left="2160" w:firstLine="720"/>
        <w:rPr>
          <w:rFonts w:ascii="Arial" w:hAnsi="Arial" w:cs="Arial"/>
          <w:sz w:val="20"/>
          <w:szCs w:val="20"/>
        </w:rPr>
      </w:pPr>
    </w:p>
    <w:p w14:paraId="3101E882" w14:textId="77777777" w:rsidR="0069733A" w:rsidRDefault="0069733A" w:rsidP="0069733A">
      <w:pPr>
        <w:autoSpaceDE w:val="0"/>
        <w:autoSpaceDN w:val="0"/>
        <w:adjustRightInd w:val="0"/>
        <w:spacing w:after="0" w:line="240" w:lineRule="auto"/>
        <w:rPr>
          <w:rFonts w:ascii="Arial,Bold" w:hAnsi="Arial,Bold" w:cs="Arial,Bold"/>
          <w:b/>
          <w:bCs/>
          <w:sz w:val="20"/>
          <w:szCs w:val="20"/>
        </w:rPr>
      </w:pPr>
    </w:p>
    <w:p w14:paraId="31419353" w14:textId="77777777" w:rsidR="0069733A" w:rsidRPr="008525E2" w:rsidRDefault="0069733A" w:rsidP="0069733A">
      <w:pPr>
        <w:autoSpaceDE w:val="0"/>
        <w:autoSpaceDN w:val="0"/>
        <w:adjustRightInd w:val="0"/>
        <w:spacing w:after="0" w:line="240" w:lineRule="auto"/>
        <w:ind w:left="2880" w:hanging="2880"/>
        <w:rPr>
          <w:rFonts w:ascii="Arial,Bold" w:hAnsi="Arial,Bold" w:cs="Arial,Bold"/>
          <w:bCs/>
          <w:sz w:val="18"/>
          <w:szCs w:val="18"/>
        </w:rPr>
      </w:pPr>
      <w:r w:rsidRPr="008525E2">
        <w:rPr>
          <w:rFonts w:ascii="Arial,Bold" w:hAnsi="Arial,Bold" w:cs="Arial,Bold"/>
          <w:bCs/>
          <w:sz w:val="18"/>
          <w:szCs w:val="18"/>
        </w:rPr>
        <w:t>P210:</w:t>
      </w:r>
      <w:r w:rsidRPr="008525E2">
        <w:rPr>
          <w:rFonts w:ascii="Arial,Bold" w:hAnsi="Arial,Bold" w:cs="Arial,Bold"/>
          <w:bCs/>
          <w:sz w:val="18"/>
          <w:szCs w:val="18"/>
        </w:rPr>
        <w:tab/>
        <w:t>Keep away from heat, hot surfaces, sparks, open flam</w:t>
      </w:r>
      <w:r w:rsidR="002415E0">
        <w:rPr>
          <w:rFonts w:ascii="Arial,Bold" w:hAnsi="Arial,Bold" w:cs="Arial,Bold"/>
          <w:bCs/>
          <w:sz w:val="18"/>
          <w:szCs w:val="18"/>
        </w:rPr>
        <w:t>es and other ignition sources. N</w:t>
      </w:r>
      <w:r w:rsidRPr="008525E2">
        <w:rPr>
          <w:rFonts w:ascii="Arial,Bold" w:hAnsi="Arial,Bold" w:cs="Arial,Bold"/>
          <w:bCs/>
          <w:sz w:val="18"/>
          <w:szCs w:val="18"/>
        </w:rPr>
        <w:t>o smoking.</w:t>
      </w:r>
    </w:p>
    <w:p w14:paraId="3BBDB7A9" w14:textId="77777777" w:rsidR="0069733A" w:rsidRPr="008525E2" w:rsidRDefault="0069733A" w:rsidP="0069733A">
      <w:pPr>
        <w:autoSpaceDE w:val="0"/>
        <w:autoSpaceDN w:val="0"/>
        <w:adjustRightInd w:val="0"/>
        <w:spacing w:after="0" w:line="240" w:lineRule="auto"/>
        <w:ind w:left="2880" w:hanging="2880"/>
        <w:rPr>
          <w:rFonts w:ascii="Arial,Bold" w:hAnsi="Arial,Bold" w:cs="Arial,Bold"/>
          <w:bCs/>
          <w:sz w:val="18"/>
          <w:szCs w:val="18"/>
        </w:rPr>
      </w:pPr>
      <w:r w:rsidRPr="008525E2">
        <w:rPr>
          <w:rFonts w:ascii="Arial,Bold" w:hAnsi="Arial,Bold" w:cs="Arial,Bold"/>
          <w:bCs/>
          <w:sz w:val="18"/>
          <w:szCs w:val="18"/>
        </w:rPr>
        <w:t>P241:</w:t>
      </w:r>
      <w:r w:rsidRPr="008525E2">
        <w:rPr>
          <w:rFonts w:ascii="Arial,Bold" w:hAnsi="Arial,Bold" w:cs="Arial,Bold"/>
          <w:bCs/>
          <w:sz w:val="18"/>
          <w:szCs w:val="18"/>
        </w:rPr>
        <w:tab/>
        <w:t>Use explosion proof electrical / ventilation / lighting equipment.</w:t>
      </w:r>
    </w:p>
    <w:p w14:paraId="783BA66F" w14:textId="77777777" w:rsidR="00704849" w:rsidRPr="008525E2" w:rsidRDefault="00BB7F03" w:rsidP="00BB7F03">
      <w:pPr>
        <w:autoSpaceDE w:val="0"/>
        <w:autoSpaceDN w:val="0"/>
        <w:adjustRightInd w:val="0"/>
        <w:spacing w:after="0" w:line="240" w:lineRule="auto"/>
        <w:ind w:left="2880" w:hanging="2880"/>
        <w:rPr>
          <w:rFonts w:ascii="Arial" w:hAnsi="Arial" w:cs="Arial"/>
          <w:sz w:val="18"/>
          <w:szCs w:val="18"/>
        </w:rPr>
      </w:pPr>
      <w:r w:rsidRPr="008525E2">
        <w:rPr>
          <w:rFonts w:ascii="Arial" w:hAnsi="Arial" w:cs="Arial"/>
          <w:sz w:val="18"/>
          <w:szCs w:val="18"/>
        </w:rPr>
        <w:t>P280:</w:t>
      </w:r>
      <w:r w:rsidRPr="008525E2">
        <w:rPr>
          <w:rFonts w:ascii="Arial" w:hAnsi="Arial" w:cs="Arial"/>
          <w:sz w:val="18"/>
          <w:szCs w:val="18"/>
        </w:rPr>
        <w:tab/>
      </w:r>
      <w:r w:rsidR="00704849" w:rsidRPr="008525E2">
        <w:rPr>
          <w:rFonts w:ascii="Arial" w:hAnsi="Arial" w:cs="Arial"/>
          <w:sz w:val="18"/>
          <w:szCs w:val="18"/>
        </w:rPr>
        <w:t>Wear protective gloves/protective clothing/eye protection/face protection.</w:t>
      </w:r>
    </w:p>
    <w:p w14:paraId="236CDA93" w14:textId="77777777" w:rsidR="00BB7F03" w:rsidRPr="008525E2" w:rsidRDefault="00BB7F03" w:rsidP="0069733A">
      <w:pPr>
        <w:autoSpaceDE w:val="0"/>
        <w:autoSpaceDN w:val="0"/>
        <w:adjustRightInd w:val="0"/>
        <w:spacing w:after="0" w:line="240" w:lineRule="auto"/>
        <w:rPr>
          <w:rFonts w:ascii="Arial" w:hAnsi="Arial" w:cs="Arial"/>
          <w:sz w:val="18"/>
          <w:szCs w:val="18"/>
        </w:rPr>
      </w:pPr>
      <w:r w:rsidRPr="008525E2">
        <w:rPr>
          <w:rFonts w:ascii="Arial" w:hAnsi="Arial" w:cs="Arial"/>
          <w:sz w:val="18"/>
          <w:szCs w:val="18"/>
        </w:rPr>
        <w:t>P302+352:</w:t>
      </w:r>
      <w:r w:rsidRPr="008525E2">
        <w:rPr>
          <w:rFonts w:ascii="Arial" w:hAnsi="Arial" w:cs="Arial"/>
          <w:sz w:val="18"/>
          <w:szCs w:val="18"/>
        </w:rPr>
        <w:tab/>
      </w:r>
      <w:r w:rsidRPr="008525E2">
        <w:rPr>
          <w:rFonts w:ascii="Arial" w:hAnsi="Arial" w:cs="Arial"/>
          <w:sz w:val="18"/>
          <w:szCs w:val="18"/>
        </w:rPr>
        <w:tab/>
      </w:r>
      <w:r w:rsidRPr="008525E2">
        <w:rPr>
          <w:rFonts w:ascii="Arial" w:hAnsi="Arial" w:cs="Arial"/>
          <w:sz w:val="18"/>
          <w:szCs w:val="18"/>
        </w:rPr>
        <w:tab/>
        <w:t>IF ON SKIN: Wash with plenty of water.</w:t>
      </w:r>
    </w:p>
    <w:p w14:paraId="220A02C2" w14:textId="77777777" w:rsidR="00BB7F03" w:rsidRPr="008525E2" w:rsidRDefault="002415E0" w:rsidP="00BB7F03">
      <w:pPr>
        <w:autoSpaceDE w:val="0"/>
        <w:autoSpaceDN w:val="0"/>
        <w:adjustRightInd w:val="0"/>
        <w:spacing w:after="0" w:line="240" w:lineRule="auto"/>
        <w:ind w:left="2880" w:hanging="2880"/>
        <w:rPr>
          <w:rFonts w:ascii="Arial" w:hAnsi="Arial" w:cs="Arial"/>
          <w:sz w:val="18"/>
          <w:szCs w:val="18"/>
        </w:rPr>
      </w:pPr>
      <w:r>
        <w:rPr>
          <w:rFonts w:ascii="Arial" w:hAnsi="Arial" w:cs="Arial"/>
          <w:sz w:val="18"/>
          <w:szCs w:val="18"/>
        </w:rPr>
        <w:t>P303+361+353:</w:t>
      </w:r>
      <w:r>
        <w:rPr>
          <w:rFonts w:ascii="Arial" w:hAnsi="Arial" w:cs="Arial"/>
          <w:sz w:val="18"/>
          <w:szCs w:val="18"/>
        </w:rPr>
        <w:tab/>
        <w:t>IF ON SKIN (or h</w:t>
      </w:r>
      <w:r w:rsidR="00BB7F03" w:rsidRPr="008525E2">
        <w:rPr>
          <w:rFonts w:ascii="Arial" w:hAnsi="Arial" w:cs="Arial"/>
          <w:sz w:val="18"/>
          <w:szCs w:val="18"/>
        </w:rPr>
        <w:t>air): Take off immediately all contaminated clothing, rinse with water / shower.</w:t>
      </w:r>
    </w:p>
    <w:p w14:paraId="75189FA5" w14:textId="77777777" w:rsidR="00BB7F03" w:rsidRPr="00BB7F03" w:rsidRDefault="00BB7F03" w:rsidP="00BB7F03">
      <w:pPr>
        <w:autoSpaceDE w:val="0"/>
        <w:autoSpaceDN w:val="0"/>
        <w:adjustRightInd w:val="0"/>
        <w:spacing w:after="0" w:line="240" w:lineRule="auto"/>
        <w:ind w:left="2880" w:hanging="2880"/>
        <w:rPr>
          <w:rFonts w:ascii="Arial" w:hAnsi="Arial" w:cs="Arial"/>
          <w:sz w:val="20"/>
          <w:szCs w:val="20"/>
        </w:rPr>
      </w:pPr>
      <w:r w:rsidRPr="008525E2">
        <w:rPr>
          <w:rFonts w:ascii="Arial" w:hAnsi="Arial" w:cs="Arial"/>
          <w:sz w:val="18"/>
          <w:szCs w:val="18"/>
        </w:rPr>
        <w:t>P304+340:</w:t>
      </w:r>
      <w:r w:rsidRPr="008525E2">
        <w:rPr>
          <w:rFonts w:ascii="Arial" w:hAnsi="Arial" w:cs="Arial"/>
          <w:sz w:val="18"/>
          <w:szCs w:val="18"/>
        </w:rPr>
        <w:tab/>
        <w:t>IF INHALED: Remove person to fresh air and keep comfortable for breathing.</w:t>
      </w:r>
      <w:r w:rsidRPr="008525E2">
        <w:rPr>
          <w:rFonts w:ascii="Arial" w:hAnsi="Arial" w:cs="Arial"/>
          <w:sz w:val="18"/>
          <w:szCs w:val="18"/>
        </w:rPr>
        <w:tab/>
      </w:r>
      <w:r w:rsidRPr="00BB7F03">
        <w:rPr>
          <w:rFonts w:ascii="Arial" w:hAnsi="Arial" w:cs="Arial"/>
          <w:sz w:val="20"/>
          <w:szCs w:val="20"/>
        </w:rPr>
        <w:tab/>
      </w:r>
      <w:r w:rsidRPr="00BB7F03">
        <w:rPr>
          <w:rFonts w:ascii="Arial" w:hAnsi="Arial" w:cs="Arial"/>
          <w:sz w:val="20"/>
          <w:szCs w:val="20"/>
        </w:rPr>
        <w:tab/>
      </w:r>
      <w:r w:rsidRPr="00BB7F03">
        <w:rPr>
          <w:rFonts w:ascii="Arial" w:hAnsi="Arial" w:cs="Arial"/>
          <w:sz w:val="20"/>
          <w:szCs w:val="20"/>
        </w:rPr>
        <w:tab/>
      </w:r>
    </w:p>
    <w:p w14:paraId="4CB16E9B" w14:textId="77777777" w:rsidR="0069733A" w:rsidRDefault="0069733A" w:rsidP="0069733A">
      <w:pPr>
        <w:autoSpaceDE w:val="0"/>
        <w:autoSpaceDN w:val="0"/>
        <w:adjustRightInd w:val="0"/>
        <w:spacing w:after="0" w:line="240" w:lineRule="auto"/>
        <w:rPr>
          <w:rFonts w:ascii="Arial" w:hAnsi="Arial" w:cs="Arial"/>
          <w:sz w:val="18"/>
          <w:szCs w:val="18"/>
        </w:rPr>
      </w:pPr>
    </w:p>
    <w:p w14:paraId="4DED1F47" w14:textId="77777777" w:rsidR="00704849" w:rsidRDefault="00704849" w:rsidP="00704849">
      <w:pPr>
        <w:autoSpaceDE w:val="0"/>
        <w:autoSpaceDN w:val="0"/>
        <w:adjustRightInd w:val="0"/>
        <w:spacing w:after="0" w:line="240" w:lineRule="auto"/>
        <w:ind w:left="2880" w:hanging="2880"/>
        <w:rPr>
          <w:rFonts w:ascii="Arial" w:hAnsi="Arial" w:cs="Arial"/>
          <w:sz w:val="18"/>
          <w:szCs w:val="18"/>
        </w:rPr>
      </w:pPr>
    </w:p>
    <w:p w14:paraId="1CD5C102" w14:textId="77777777" w:rsidR="00704849" w:rsidRDefault="00704849" w:rsidP="00704849">
      <w:pPr>
        <w:autoSpaceDE w:val="0"/>
        <w:autoSpaceDN w:val="0"/>
        <w:adjustRightInd w:val="0"/>
        <w:spacing w:after="0" w:line="240" w:lineRule="auto"/>
        <w:ind w:left="2880" w:hanging="2880"/>
        <w:rPr>
          <w:rFonts w:ascii="Arial" w:hAnsi="Arial" w:cs="Arial"/>
          <w:sz w:val="18"/>
          <w:szCs w:val="18"/>
        </w:rPr>
      </w:pPr>
      <w:r w:rsidRPr="00704849">
        <w:rPr>
          <w:rFonts w:ascii="Arial" w:hAnsi="Arial" w:cs="Arial"/>
          <w:b/>
          <w:sz w:val="20"/>
          <w:szCs w:val="20"/>
        </w:rPr>
        <w:t>Other Hazards</w:t>
      </w:r>
      <w:r w:rsidRPr="00704849">
        <w:rPr>
          <w:rFonts w:ascii="Arial" w:hAnsi="Arial" w:cs="Arial"/>
          <w:sz w:val="20"/>
          <w:szCs w:val="20"/>
        </w:rPr>
        <w:t>:</w:t>
      </w:r>
      <w:r>
        <w:rPr>
          <w:rFonts w:ascii="Arial" w:hAnsi="Arial" w:cs="Arial"/>
          <w:sz w:val="20"/>
          <w:szCs w:val="20"/>
        </w:rPr>
        <w:tab/>
      </w:r>
      <w:r w:rsidRPr="00704849">
        <w:rPr>
          <w:rFonts w:ascii="Arial" w:hAnsi="Arial" w:cs="Arial"/>
          <w:sz w:val="18"/>
          <w:szCs w:val="18"/>
        </w:rPr>
        <w:t>In use, may form flammable / explosive air mixture</w:t>
      </w:r>
      <w:r>
        <w:rPr>
          <w:rFonts w:ascii="Arial" w:hAnsi="Arial" w:cs="Arial"/>
          <w:sz w:val="18"/>
          <w:szCs w:val="18"/>
        </w:rPr>
        <w:t>.</w:t>
      </w:r>
    </w:p>
    <w:p w14:paraId="4F5A37E0" w14:textId="77777777" w:rsidR="00704849" w:rsidRDefault="00704849" w:rsidP="00704849">
      <w:pPr>
        <w:autoSpaceDE w:val="0"/>
        <w:autoSpaceDN w:val="0"/>
        <w:adjustRightInd w:val="0"/>
        <w:spacing w:after="0" w:line="240" w:lineRule="auto"/>
        <w:ind w:left="2880" w:hanging="2880"/>
        <w:rPr>
          <w:rFonts w:ascii="Arial,Bold" w:hAnsi="Arial,Bold" w:cs="Arial,Bold"/>
          <w:b/>
          <w:bCs/>
          <w:sz w:val="20"/>
          <w:szCs w:val="20"/>
        </w:rPr>
      </w:pPr>
    </w:p>
    <w:p w14:paraId="531E7786" w14:textId="77777777" w:rsidR="00704849" w:rsidRPr="00704849" w:rsidRDefault="00704849" w:rsidP="00704849">
      <w:pPr>
        <w:autoSpaceDE w:val="0"/>
        <w:autoSpaceDN w:val="0"/>
        <w:adjustRightInd w:val="0"/>
        <w:spacing w:after="0" w:line="240" w:lineRule="auto"/>
        <w:ind w:left="2880" w:hanging="2880"/>
        <w:rPr>
          <w:rFonts w:ascii="Arial,Bold" w:hAnsi="Arial,Bold" w:cs="Arial,Bold"/>
          <w:bCs/>
          <w:sz w:val="18"/>
          <w:szCs w:val="18"/>
        </w:rPr>
      </w:pPr>
      <w:r>
        <w:rPr>
          <w:rFonts w:ascii="Arial,Bold" w:hAnsi="Arial,Bold" w:cs="Arial,Bold"/>
          <w:b/>
          <w:bCs/>
          <w:sz w:val="20"/>
          <w:szCs w:val="20"/>
        </w:rPr>
        <w:t>PBT:</w:t>
      </w:r>
      <w:r>
        <w:rPr>
          <w:rFonts w:ascii="Arial,Bold" w:hAnsi="Arial,Bold" w:cs="Arial,Bold"/>
          <w:b/>
          <w:bCs/>
          <w:sz w:val="20"/>
          <w:szCs w:val="20"/>
        </w:rPr>
        <w:tab/>
      </w:r>
      <w:r>
        <w:rPr>
          <w:rFonts w:ascii="Arial,Bold" w:hAnsi="Arial,Bold" w:cs="Arial,Bold"/>
          <w:bCs/>
          <w:sz w:val="18"/>
          <w:szCs w:val="18"/>
        </w:rPr>
        <w:t>This product is not identified as a PBT/vPvB substance</w:t>
      </w:r>
    </w:p>
    <w:p w14:paraId="52DC1FC7" w14:textId="77777777" w:rsidR="00643B35" w:rsidRDefault="00643B35" w:rsidP="00741C20">
      <w:pPr>
        <w:autoSpaceDE w:val="0"/>
        <w:autoSpaceDN w:val="0"/>
        <w:adjustRightInd w:val="0"/>
        <w:spacing w:after="0" w:line="240" w:lineRule="auto"/>
        <w:rPr>
          <w:rFonts w:ascii="Arial,Bold" w:hAnsi="Arial,Bold" w:cs="Arial,Bold"/>
          <w:b/>
          <w:bCs/>
          <w:sz w:val="20"/>
          <w:szCs w:val="20"/>
        </w:rPr>
      </w:pPr>
    </w:p>
    <w:p w14:paraId="61BBF5CD" w14:textId="77777777" w:rsidR="00741C20" w:rsidRDefault="00741C20" w:rsidP="00741C20">
      <w:pPr>
        <w:autoSpaceDE w:val="0"/>
        <w:autoSpaceDN w:val="0"/>
        <w:adjustRightInd w:val="0"/>
        <w:spacing w:after="0" w:line="240" w:lineRule="auto"/>
        <w:rPr>
          <w:rFonts w:ascii="Arial" w:hAnsi="Arial" w:cs="Arial"/>
          <w:b/>
          <w:bCs/>
          <w:sz w:val="20"/>
          <w:szCs w:val="20"/>
          <w:u w:val="single"/>
        </w:rPr>
      </w:pPr>
      <w:r w:rsidRPr="004558CB">
        <w:rPr>
          <w:rFonts w:ascii="Arial" w:hAnsi="Arial" w:cs="Arial"/>
          <w:b/>
          <w:bCs/>
          <w:sz w:val="20"/>
          <w:szCs w:val="20"/>
          <w:u w:val="single"/>
        </w:rPr>
        <w:t>Sec</w:t>
      </w:r>
      <w:r w:rsidR="004558CB" w:rsidRPr="004558CB">
        <w:rPr>
          <w:rFonts w:ascii="Arial" w:hAnsi="Arial" w:cs="Arial"/>
          <w:b/>
          <w:bCs/>
          <w:sz w:val="20"/>
          <w:szCs w:val="20"/>
          <w:u w:val="single"/>
        </w:rPr>
        <w:t xml:space="preserve">tion 3: Composition/information </w:t>
      </w:r>
      <w:r w:rsidRPr="004558CB">
        <w:rPr>
          <w:rFonts w:ascii="Arial" w:hAnsi="Arial" w:cs="Arial"/>
          <w:b/>
          <w:bCs/>
          <w:sz w:val="20"/>
          <w:szCs w:val="20"/>
          <w:u w:val="single"/>
        </w:rPr>
        <w:t>on ingredients</w:t>
      </w:r>
      <w:r w:rsidR="002F2B16">
        <w:rPr>
          <w:rFonts w:ascii="Arial" w:hAnsi="Arial" w:cs="Arial"/>
          <w:b/>
          <w:bCs/>
          <w:sz w:val="20"/>
          <w:szCs w:val="20"/>
          <w:u w:val="single"/>
        </w:rPr>
        <w:t>:</w:t>
      </w:r>
    </w:p>
    <w:p w14:paraId="02D19184" w14:textId="77777777" w:rsidR="00C21519" w:rsidRPr="00A52ED2" w:rsidRDefault="00C21519" w:rsidP="00741C20">
      <w:pPr>
        <w:autoSpaceDE w:val="0"/>
        <w:autoSpaceDN w:val="0"/>
        <w:adjustRightInd w:val="0"/>
        <w:spacing w:after="0" w:line="240" w:lineRule="auto"/>
        <w:rPr>
          <w:rFonts w:ascii="Arial" w:hAnsi="Arial" w:cs="Arial"/>
          <w:b/>
          <w:bCs/>
          <w:sz w:val="20"/>
          <w:szCs w:val="20"/>
          <w:u w:val="single"/>
        </w:rPr>
      </w:pPr>
    </w:p>
    <w:tbl>
      <w:tblPr>
        <w:tblStyle w:val="TableGrid"/>
        <w:tblW w:w="0" w:type="auto"/>
        <w:tblLayout w:type="fixed"/>
        <w:tblLook w:val="04A0" w:firstRow="1" w:lastRow="0" w:firstColumn="1" w:lastColumn="0" w:noHBand="0" w:noVBand="1"/>
      </w:tblPr>
      <w:tblGrid>
        <w:gridCol w:w="1951"/>
        <w:gridCol w:w="1843"/>
        <w:gridCol w:w="1559"/>
        <w:gridCol w:w="709"/>
        <w:gridCol w:w="2503"/>
        <w:gridCol w:w="677"/>
      </w:tblGrid>
      <w:tr w:rsidR="006A76EC" w14:paraId="7F793B58" w14:textId="77777777" w:rsidTr="00CC4528">
        <w:tc>
          <w:tcPr>
            <w:tcW w:w="1951" w:type="dxa"/>
          </w:tcPr>
          <w:p w14:paraId="3CC838D7" w14:textId="77777777" w:rsidR="006A76EC" w:rsidRPr="006A76EC" w:rsidRDefault="006A76EC" w:rsidP="00741C20">
            <w:pPr>
              <w:autoSpaceDE w:val="0"/>
              <w:autoSpaceDN w:val="0"/>
              <w:adjustRightInd w:val="0"/>
              <w:rPr>
                <w:rFonts w:ascii="Arial" w:hAnsi="Arial" w:cs="Arial"/>
                <w:b/>
                <w:bCs/>
                <w:sz w:val="20"/>
                <w:szCs w:val="20"/>
              </w:rPr>
            </w:pPr>
            <w:r w:rsidRPr="006A76EC">
              <w:rPr>
                <w:rFonts w:ascii="Arial" w:hAnsi="Arial" w:cs="Arial"/>
                <w:b/>
                <w:bCs/>
                <w:sz w:val="20"/>
                <w:szCs w:val="20"/>
              </w:rPr>
              <w:t>Product / Ingredient name</w:t>
            </w:r>
          </w:p>
        </w:tc>
        <w:tc>
          <w:tcPr>
            <w:tcW w:w="1843" w:type="dxa"/>
          </w:tcPr>
          <w:p w14:paraId="68395950" w14:textId="77777777" w:rsidR="006A76EC" w:rsidRPr="006A76EC" w:rsidRDefault="006A76EC" w:rsidP="00741C20">
            <w:pPr>
              <w:autoSpaceDE w:val="0"/>
              <w:autoSpaceDN w:val="0"/>
              <w:adjustRightInd w:val="0"/>
              <w:rPr>
                <w:rFonts w:ascii="Arial" w:hAnsi="Arial" w:cs="Arial"/>
                <w:b/>
                <w:bCs/>
                <w:sz w:val="20"/>
                <w:szCs w:val="20"/>
              </w:rPr>
            </w:pPr>
            <w:r w:rsidRPr="006A76EC">
              <w:rPr>
                <w:rFonts w:ascii="Arial" w:hAnsi="Arial" w:cs="Arial"/>
                <w:b/>
                <w:bCs/>
                <w:sz w:val="20"/>
                <w:szCs w:val="20"/>
              </w:rPr>
              <w:t>INCI</w:t>
            </w:r>
          </w:p>
        </w:tc>
        <w:tc>
          <w:tcPr>
            <w:tcW w:w="1559" w:type="dxa"/>
          </w:tcPr>
          <w:p w14:paraId="7B242E4C" w14:textId="77777777" w:rsidR="006A76EC" w:rsidRPr="006A76EC" w:rsidRDefault="006A76EC" w:rsidP="00741C20">
            <w:pPr>
              <w:autoSpaceDE w:val="0"/>
              <w:autoSpaceDN w:val="0"/>
              <w:adjustRightInd w:val="0"/>
              <w:rPr>
                <w:rFonts w:ascii="Arial" w:hAnsi="Arial" w:cs="Arial"/>
                <w:b/>
                <w:bCs/>
                <w:sz w:val="20"/>
                <w:szCs w:val="20"/>
              </w:rPr>
            </w:pPr>
            <w:r w:rsidRPr="006A76EC">
              <w:rPr>
                <w:rFonts w:ascii="Arial" w:hAnsi="Arial" w:cs="Arial"/>
                <w:b/>
                <w:bCs/>
                <w:sz w:val="20"/>
                <w:szCs w:val="20"/>
              </w:rPr>
              <w:t>Identifiers</w:t>
            </w:r>
          </w:p>
        </w:tc>
        <w:tc>
          <w:tcPr>
            <w:tcW w:w="709" w:type="dxa"/>
          </w:tcPr>
          <w:p w14:paraId="36110A74" w14:textId="77777777" w:rsidR="006A76EC" w:rsidRPr="006A76EC" w:rsidRDefault="006A76EC" w:rsidP="00741C20">
            <w:pPr>
              <w:autoSpaceDE w:val="0"/>
              <w:autoSpaceDN w:val="0"/>
              <w:adjustRightInd w:val="0"/>
              <w:rPr>
                <w:rFonts w:ascii="Arial" w:hAnsi="Arial" w:cs="Arial"/>
                <w:b/>
                <w:bCs/>
                <w:sz w:val="20"/>
                <w:szCs w:val="20"/>
              </w:rPr>
            </w:pPr>
            <w:r w:rsidRPr="006A76EC">
              <w:rPr>
                <w:rFonts w:ascii="Arial" w:hAnsi="Arial" w:cs="Arial"/>
                <w:b/>
                <w:bCs/>
                <w:sz w:val="20"/>
                <w:szCs w:val="20"/>
              </w:rPr>
              <w:t>%</w:t>
            </w:r>
          </w:p>
        </w:tc>
        <w:tc>
          <w:tcPr>
            <w:tcW w:w="2503" w:type="dxa"/>
          </w:tcPr>
          <w:p w14:paraId="46CACCE5" w14:textId="77777777" w:rsidR="006A76EC" w:rsidRPr="006A76EC" w:rsidRDefault="006A76EC" w:rsidP="00741C20">
            <w:pPr>
              <w:autoSpaceDE w:val="0"/>
              <w:autoSpaceDN w:val="0"/>
              <w:adjustRightInd w:val="0"/>
              <w:rPr>
                <w:rFonts w:ascii="Arial" w:hAnsi="Arial" w:cs="Arial"/>
                <w:b/>
                <w:bCs/>
                <w:sz w:val="20"/>
                <w:szCs w:val="20"/>
              </w:rPr>
            </w:pPr>
            <w:r>
              <w:rPr>
                <w:rFonts w:ascii="Arial" w:hAnsi="Arial" w:cs="Arial"/>
                <w:b/>
                <w:bCs/>
                <w:sz w:val="20"/>
                <w:szCs w:val="20"/>
              </w:rPr>
              <w:t>Classification (1)</w:t>
            </w:r>
          </w:p>
        </w:tc>
        <w:tc>
          <w:tcPr>
            <w:tcW w:w="677" w:type="dxa"/>
          </w:tcPr>
          <w:p w14:paraId="6D235557" w14:textId="77777777" w:rsidR="006A76EC" w:rsidRDefault="00F95D90" w:rsidP="00741C20">
            <w:pPr>
              <w:autoSpaceDE w:val="0"/>
              <w:autoSpaceDN w:val="0"/>
              <w:adjustRightInd w:val="0"/>
              <w:rPr>
                <w:rFonts w:ascii="Arial" w:hAnsi="Arial" w:cs="Arial"/>
                <w:b/>
                <w:bCs/>
                <w:sz w:val="20"/>
                <w:szCs w:val="20"/>
              </w:rPr>
            </w:pPr>
            <w:r>
              <w:rPr>
                <w:rFonts w:ascii="Arial" w:hAnsi="Arial" w:cs="Arial"/>
                <w:b/>
                <w:bCs/>
                <w:sz w:val="20"/>
                <w:szCs w:val="20"/>
              </w:rPr>
              <w:t>PBT/</w:t>
            </w:r>
          </w:p>
          <w:p w14:paraId="7F8DD6E0" w14:textId="77777777" w:rsidR="00F95D90" w:rsidRPr="006A76EC" w:rsidRDefault="00F95D90" w:rsidP="00741C20">
            <w:pPr>
              <w:autoSpaceDE w:val="0"/>
              <w:autoSpaceDN w:val="0"/>
              <w:adjustRightInd w:val="0"/>
              <w:rPr>
                <w:rFonts w:ascii="Arial" w:hAnsi="Arial" w:cs="Arial"/>
                <w:b/>
                <w:bCs/>
                <w:sz w:val="20"/>
                <w:szCs w:val="20"/>
              </w:rPr>
            </w:pPr>
            <w:r>
              <w:rPr>
                <w:rFonts w:ascii="Arial" w:hAnsi="Arial" w:cs="Arial"/>
                <w:b/>
                <w:bCs/>
                <w:sz w:val="20"/>
                <w:szCs w:val="20"/>
              </w:rPr>
              <w:t>WEL</w:t>
            </w:r>
          </w:p>
        </w:tc>
      </w:tr>
      <w:tr w:rsidR="006A76EC" w14:paraId="7BCB3F8A" w14:textId="77777777" w:rsidTr="00CC4528">
        <w:tc>
          <w:tcPr>
            <w:tcW w:w="1951" w:type="dxa"/>
          </w:tcPr>
          <w:p w14:paraId="68E6956E" w14:textId="77777777" w:rsidR="006A76EC" w:rsidRPr="00DC5D45" w:rsidRDefault="006A76EC" w:rsidP="00741C20">
            <w:pPr>
              <w:autoSpaceDE w:val="0"/>
              <w:autoSpaceDN w:val="0"/>
              <w:adjustRightInd w:val="0"/>
              <w:rPr>
                <w:rFonts w:ascii="Arial" w:hAnsi="Arial" w:cs="Arial"/>
                <w:bCs/>
                <w:sz w:val="16"/>
                <w:szCs w:val="16"/>
              </w:rPr>
            </w:pPr>
            <w:r w:rsidRPr="00DC5D45">
              <w:rPr>
                <w:rFonts w:ascii="Arial" w:hAnsi="Arial" w:cs="Arial"/>
                <w:bCs/>
                <w:sz w:val="16"/>
                <w:szCs w:val="16"/>
              </w:rPr>
              <w:t>Ethyl Methacrylate</w:t>
            </w:r>
          </w:p>
        </w:tc>
        <w:tc>
          <w:tcPr>
            <w:tcW w:w="1843" w:type="dxa"/>
          </w:tcPr>
          <w:p w14:paraId="70FF7D8A" w14:textId="77777777" w:rsidR="006A76EC" w:rsidRPr="00DC5D45" w:rsidRDefault="006A76EC" w:rsidP="00741C20">
            <w:pPr>
              <w:autoSpaceDE w:val="0"/>
              <w:autoSpaceDN w:val="0"/>
              <w:adjustRightInd w:val="0"/>
              <w:rPr>
                <w:rFonts w:ascii="Arial" w:hAnsi="Arial" w:cs="Arial"/>
                <w:bCs/>
                <w:sz w:val="16"/>
                <w:szCs w:val="16"/>
              </w:rPr>
            </w:pPr>
            <w:r w:rsidRPr="00DC5D45">
              <w:rPr>
                <w:rFonts w:ascii="Arial" w:hAnsi="Arial" w:cs="Arial"/>
                <w:bCs/>
                <w:sz w:val="16"/>
                <w:szCs w:val="16"/>
              </w:rPr>
              <w:t>Ethyl Methacrylate</w:t>
            </w:r>
          </w:p>
        </w:tc>
        <w:tc>
          <w:tcPr>
            <w:tcW w:w="1559" w:type="dxa"/>
          </w:tcPr>
          <w:p w14:paraId="14801C82" w14:textId="77777777" w:rsidR="006A76EC" w:rsidRPr="00DC5D45" w:rsidRDefault="006A76EC" w:rsidP="00741C20">
            <w:pPr>
              <w:autoSpaceDE w:val="0"/>
              <w:autoSpaceDN w:val="0"/>
              <w:adjustRightInd w:val="0"/>
              <w:rPr>
                <w:rFonts w:ascii="Arial" w:hAnsi="Arial" w:cs="Arial"/>
                <w:bCs/>
                <w:sz w:val="16"/>
                <w:szCs w:val="16"/>
              </w:rPr>
            </w:pPr>
            <w:r w:rsidRPr="00DC5D45">
              <w:rPr>
                <w:rFonts w:ascii="Arial" w:hAnsi="Arial" w:cs="Arial"/>
                <w:bCs/>
                <w:sz w:val="16"/>
                <w:szCs w:val="16"/>
              </w:rPr>
              <w:t>EC:    202-597-5</w:t>
            </w:r>
          </w:p>
          <w:p w14:paraId="11D266FE" w14:textId="77777777" w:rsidR="006A76EC" w:rsidRPr="00DC5D45" w:rsidRDefault="006A76EC" w:rsidP="00741C20">
            <w:pPr>
              <w:autoSpaceDE w:val="0"/>
              <w:autoSpaceDN w:val="0"/>
              <w:adjustRightInd w:val="0"/>
              <w:rPr>
                <w:rFonts w:ascii="Arial" w:hAnsi="Arial" w:cs="Arial"/>
                <w:bCs/>
                <w:sz w:val="16"/>
                <w:szCs w:val="16"/>
              </w:rPr>
            </w:pPr>
            <w:r w:rsidRPr="00DC5D45">
              <w:rPr>
                <w:rFonts w:ascii="Arial" w:hAnsi="Arial" w:cs="Arial"/>
                <w:bCs/>
                <w:sz w:val="16"/>
                <w:szCs w:val="16"/>
              </w:rPr>
              <w:t>CAS: 97-63-2</w:t>
            </w:r>
          </w:p>
          <w:p w14:paraId="4FC5E7DA" w14:textId="77777777" w:rsidR="006A76EC" w:rsidRPr="00DC5D45" w:rsidRDefault="006A76EC" w:rsidP="00741C20">
            <w:pPr>
              <w:autoSpaceDE w:val="0"/>
              <w:autoSpaceDN w:val="0"/>
              <w:adjustRightInd w:val="0"/>
              <w:rPr>
                <w:rFonts w:ascii="Arial" w:hAnsi="Arial" w:cs="Arial"/>
                <w:bCs/>
                <w:sz w:val="16"/>
                <w:szCs w:val="16"/>
              </w:rPr>
            </w:pPr>
          </w:p>
        </w:tc>
        <w:tc>
          <w:tcPr>
            <w:tcW w:w="709" w:type="dxa"/>
          </w:tcPr>
          <w:p w14:paraId="765C7E45" w14:textId="77777777" w:rsidR="006A76EC" w:rsidRPr="00DC5D45" w:rsidRDefault="00A92906" w:rsidP="00741C20">
            <w:pPr>
              <w:autoSpaceDE w:val="0"/>
              <w:autoSpaceDN w:val="0"/>
              <w:adjustRightInd w:val="0"/>
              <w:rPr>
                <w:rFonts w:ascii="Arial" w:hAnsi="Arial" w:cs="Arial"/>
                <w:bCs/>
                <w:sz w:val="16"/>
                <w:szCs w:val="16"/>
              </w:rPr>
            </w:pPr>
            <w:r>
              <w:rPr>
                <w:rFonts w:ascii="Arial" w:hAnsi="Arial" w:cs="Arial"/>
                <w:bCs/>
                <w:sz w:val="16"/>
                <w:szCs w:val="16"/>
              </w:rPr>
              <w:t>&gt;</w:t>
            </w:r>
            <w:r w:rsidR="00DC5D45" w:rsidRPr="00DC5D45">
              <w:rPr>
                <w:rFonts w:ascii="Arial" w:hAnsi="Arial" w:cs="Arial"/>
                <w:bCs/>
                <w:sz w:val="16"/>
                <w:szCs w:val="16"/>
              </w:rPr>
              <w:t>75</w:t>
            </w:r>
          </w:p>
        </w:tc>
        <w:tc>
          <w:tcPr>
            <w:tcW w:w="2503" w:type="dxa"/>
          </w:tcPr>
          <w:p w14:paraId="5565025E" w14:textId="77777777" w:rsidR="006A76EC" w:rsidRDefault="00DC5D45" w:rsidP="00741C20">
            <w:pPr>
              <w:autoSpaceDE w:val="0"/>
              <w:autoSpaceDN w:val="0"/>
              <w:adjustRightInd w:val="0"/>
              <w:rPr>
                <w:rFonts w:ascii="Arial" w:hAnsi="Arial" w:cs="Arial"/>
                <w:bCs/>
                <w:sz w:val="16"/>
                <w:szCs w:val="16"/>
              </w:rPr>
            </w:pPr>
            <w:r w:rsidRPr="00DC5D45">
              <w:rPr>
                <w:rFonts w:ascii="Arial" w:hAnsi="Arial" w:cs="Arial"/>
                <w:bCs/>
                <w:sz w:val="16"/>
                <w:szCs w:val="16"/>
              </w:rPr>
              <w:t xml:space="preserve">Flam </w:t>
            </w:r>
            <w:proofErr w:type="spellStart"/>
            <w:r w:rsidRPr="00DC5D45">
              <w:rPr>
                <w:rFonts w:ascii="Arial" w:hAnsi="Arial" w:cs="Arial"/>
                <w:bCs/>
                <w:sz w:val="16"/>
                <w:szCs w:val="16"/>
              </w:rPr>
              <w:t>Liq</w:t>
            </w:r>
            <w:proofErr w:type="spellEnd"/>
            <w:r w:rsidR="008A5EEB">
              <w:rPr>
                <w:rFonts w:ascii="Arial" w:hAnsi="Arial" w:cs="Arial"/>
                <w:bCs/>
                <w:sz w:val="16"/>
                <w:szCs w:val="16"/>
              </w:rPr>
              <w:t xml:space="preserve">       </w:t>
            </w:r>
            <w:r w:rsidR="007A1123">
              <w:rPr>
                <w:rFonts w:ascii="Arial" w:hAnsi="Arial" w:cs="Arial"/>
                <w:bCs/>
                <w:sz w:val="16"/>
                <w:szCs w:val="16"/>
              </w:rPr>
              <w:t xml:space="preserve">          2:</w:t>
            </w:r>
            <w:r w:rsidR="00B8457E">
              <w:rPr>
                <w:rFonts w:ascii="Arial" w:hAnsi="Arial" w:cs="Arial"/>
                <w:bCs/>
                <w:sz w:val="16"/>
                <w:szCs w:val="16"/>
              </w:rPr>
              <w:t xml:space="preserve">         </w:t>
            </w:r>
            <w:r>
              <w:rPr>
                <w:rFonts w:ascii="Arial" w:hAnsi="Arial" w:cs="Arial"/>
                <w:bCs/>
                <w:sz w:val="16"/>
                <w:szCs w:val="16"/>
              </w:rPr>
              <w:t>H225</w:t>
            </w:r>
          </w:p>
          <w:p w14:paraId="1F18C02B" w14:textId="77777777" w:rsidR="00DC5D45" w:rsidRDefault="008A5EEB" w:rsidP="00741C20">
            <w:pPr>
              <w:autoSpaceDE w:val="0"/>
              <w:autoSpaceDN w:val="0"/>
              <w:adjustRightInd w:val="0"/>
              <w:rPr>
                <w:rFonts w:ascii="Arial" w:hAnsi="Arial" w:cs="Arial"/>
                <w:bCs/>
                <w:sz w:val="16"/>
                <w:szCs w:val="16"/>
              </w:rPr>
            </w:pPr>
            <w:r>
              <w:rPr>
                <w:rFonts w:ascii="Arial" w:hAnsi="Arial" w:cs="Arial"/>
                <w:bCs/>
                <w:sz w:val="16"/>
                <w:szCs w:val="16"/>
              </w:rPr>
              <w:t xml:space="preserve">Skin </w:t>
            </w:r>
            <w:proofErr w:type="spellStart"/>
            <w:r>
              <w:rPr>
                <w:rFonts w:ascii="Arial" w:hAnsi="Arial" w:cs="Arial"/>
                <w:bCs/>
                <w:sz w:val="16"/>
                <w:szCs w:val="16"/>
              </w:rPr>
              <w:t>Irrit</w:t>
            </w:r>
            <w:proofErr w:type="spellEnd"/>
            <w:r>
              <w:rPr>
                <w:rFonts w:ascii="Arial" w:hAnsi="Arial" w:cs="Arial"/>
                <w:bCs/>
                <w:sz w:val="16"/>
                <w:szCs w:val="16"/>
              </w:rPr>
              <w:t xml:space="preserve">        </w:t>
            </w:r>
            <w:r w:rsidR="007A1123">
              <w:rPr>
                <w:rFonts w:ascii="Arial" w:hAnsi="Arial" w:cs="Arial"/>
                <w:bCs/>
                <w:sz w:val="16"/>
                <w:szCs w:val="16"/>
              </w:rPr>
              <w:t xml:space="preserve">          2:</w:t>
            </w:r>
            <w:r w:rsidR="00B8457E">
              <w:rPr>
                <w:rFonts w:ascii="Arial" w:hAnsi="Arial" w:cs="Arial"/>
                <w:bCs/>
                <w:sz w:val="16"/>
                <w:szCs w:val="16"/>
              </w:rPr>
              <w:t xml:space="preserve">        </w:t>
            </w:r>
            <w:r w:rsidR="00DC5D45">
              <w:rPr>
                <w:rFonts w:ascii="Arial" w:hAnsi="Arial" w:cs="Arial"/>
                <w:bCs/>
                <w:sz w:val="16"/>
                <w:szCs w:val="16"/>
              </w:rPr>
              <w:t>H315</w:t>
            </w:r>
          </w:p>
          <w:p w14:paraId="1390FA4E" w14:textId="77777777" w:rsidR="00DC5D45" w:rsidRDefault="00DC5D45" w:rsidP="00741C20">
            <w:pPr>
              <w:autoSpaceDE w:val="0"/>
              <w:autoSpaceDN w:val="0"/>
              <w:adjustRightInd w:val="0"/>
              <w:rPr>
                <w:rFonts w:ascii="Arial" w:hAnsi="Arial" w:cs="Arial"/>
                <w:bCs/>
                <w:sz w:val="16"/>
                <w:szCs w:val="16"/>
              </w:rPr>
            </w:pPr>
            <w:r>
              <w:rPr>
                <w:rFonts w:ascii="Arial" w:hAnsi="Arial" w:cs="Arial"/>
                <w:bCs/>
                <w:sz w:val="16"/>
                <w:szCs w:val="16"/>
              </w:rPr>
              <w:t>Ey</w:t>
            </w:r>
            <w:r w:rsidR="008A5EEB">
              <w:rPr>
                <w:rFonts w:ascii="Arial" w:hAnsi="Arial" w:cs="Arial"/>
                <w:bCs/>
                <w:sz w:val="16"/>
                <w:szCs w:val="16"/>
              </w:rPr>
              <w:t xml:space="preserve">e </w:t>
            </w:r>
            <w:proofErr w:type="spellStart"/>
            <w:r w:rsidR="008A5EEB">
              <w:rPr>
                <w:rFonts w:ascii="Arial" w:hAnsi="Arial" w:cs="Arial"/>
                <w:bCs/>
                <w:sz w:val="16"/>
                <w:szCs w:val="16"/>
              </w:rPr>
              <w:t>Irrit</w:t>
            </w:r>
            <w:proofErr w:type="spellEnd"/>
            <w:r w:rsidR="008A5EEB">
              <w:rPr>
                <w:rFonts w:ascii="Arial" w:hAnsi="Arial" w:cs="Arial"/>
                <w:bCs/>
                <w:sz w:val="16"/>
                <w:szCs w:val="16"/>
              </w:rPr>
              <w:t xml:space="preserve">          </w:t>
            </w:r>
            <w:r w:rsidR="007A1123">
              <w:rPr>
                <w:rFonts w:ascii="Arial" w:hAnsi="Arial" w:cs="Arial"/>
                <w:bCs/>
                <w:sz w:val="16"/>
                <w:szCs w:val="16"/>
              </w:rPr>
              <w:t xml:space="preserve">         2</w:t>
            </w:r>
            <w:r w:rsidR="00B8457E">
              <w:rPr>
                <w:rFonts w:ascii="Arial" w:hAnsi="Arial" w:cs="Arial"/>
                <w:bCs/>
                <w:sz w:val="16"/>
                <w:szCs w:val="16"/>
              </w:rPr>
              <w:t xml:space="preserve">:        </w:t>
            </w:r>
            <w:r>
              <w:rPr>
                <w:rFonts w:ascii="Arial" w:hAnsi="Arial" w:cs="Arial"/>
                <w:bCs/>
                <w:sz w:val="16"/>
                <w:szCs w:val="16"/>
              </w:rPr>
              <w:t>H319</w:t>
            </w:r>
          </w:p>
          <w:p w14:paraId="3BDF3D28" w14:textId="77777777" w:rsidR="00DC5D45" w:rsidRDefault="008A5EEB" w:rsidP="00741C20">
            <w:pPr>
              <w:autoSpaceDE w:val="0"/>
              <w:autoSpaceDN w:val="0"/>
              <w:adjustRightInd w:val="0"/>
              <w:rPr>
                <w:rFonts w:ascii="Arial" w:hAnsi="Arial" w:cs="Arial"/>
                <w:bCs/>
                <w:sz w:val="16"/>
                <w:szCs w:val="16"/>
              </w:rPr>
            </w:pPr>
            <w:r>
              <w:rPr>
                <w:rFonts w:ascii="Arial" w:hAnsi="Arial" w:cs="Arial"/>
                <w:bCs/>
                <w:sz w:val="16"/>
                <w:szCs w:val="16"/>
              </w:rPr>
              <w:t xml:space="preserve">Skin Sens      </w:t>
            </w:r>
            <w:r w:rsidR="007A1123">
              <w:rPr>
                <w:rFonts w:ascii="Arial" w:hAnsi="Arial" w:cs="Arial"/>
                <w:bCs/>
                <w:sz w:val="16"/>
                <w:szCs w:val="16"/>
              </w:rPr>
              <w:t xml:space="preserve">         1</w:t>
            </w:r>
            <w:r w:rsidR="00B8457E">
              <w:rPr>
                <w:rFonts w:ascii="Arial" w:hAnsi="Arial" w:cs="Arial"/>
                <w:bCs/>
                <w:sz w:val="16"/>
                <w:szCs w:val="16"/>
              </w:rPr>
              <w:t xml:space="preserve">:        </w:t>
            </w:r>
            <w:r w:rsidR="00B97172">
              <w:rPr>
                <w:rFonts w:ascii="Arial" w:hAnsi="Arial" w:cs="Arial"/>
                <w:bCs/>
                <w:sz w:val="16"/>
                <w:szCs w:val="16"/>
              </w:rPr>
              <w:t>H317</w:t>
            </w:r>
          </w:p>
          <w:p w14:paraId="7E39F18F" w14:textId="77777777" w:rsidR="00B97172" w:rsidRDefault="008A5EEB" w:rsidP="00741C20">
            <w:pPr>
              <w:autoSpaceDE w:val="0"/>
              <w:autoSpaceDN w:val="0"/>
              <w:adjustRightInd w:val="0"/>
              <w:rPr>
                <w:rFonts w:ascii="Arial" w:hAnsi="Arial" w:cs="Arial"/>
                <w:bCs/>
                <w:sz w:val="16"/>
                <w:szCs w:val="16"/>
              </w:rPr>
            </w:pPr>
            <w:r>
              <w:rPr>
                <w:rFonts w:ascii="Arial" w:hAnsi="Arial" w:cs="Arial"/>
                <w:bCs/>
                <w:sz w:val="16"/>
                <w:szCs w:val="16"/>
              </w:rPr>
              <w:t xml:space="preserve">STOT SE       </w:t>
            </w:r>
            <w:r w:rsidR="007A1123">
              <w:rPr>
                <w:rFonts w:ascii="Arial" w:hAnsi="Arial" w:cs="Arial"/>
                <w:bCs/>
                <w:sz w:val="16"/>
                <w:szCs w:val="16"/>
              </w:rPr>
              <w:t xml:space="preserve">         3</w:t>
            </w:r>
            <w:r w:rsidR="00B8457E">
              <w:rPr>
                <w:rFonts w:ascii="Arial" w:hAnsi="Arial" w:cs="Arial"/>
                <w:bCs/>
                <w:sz w:val="16"/>
                <w:szCs w:val="16"/>
              </w:rPr>
              <w:t xml:space="preserve">:        </w:t>
            </w:r>
            <w:r w:rsidR="00B97172">
              <w:rPr>
                <w:rFonts w:ascii="Arial" w:hAnsi="Arial" w:cs="Arial"/>
                <w:bCs/>
                <w:sz w:val="16"/>
                <w:szCs w:val="16"/>
              </w:rPr>
              <w:t>H335</w:t>
            </w:r>
          </w:p>
          <w:p w14:paraId="0FF4E679" w14:textId="77777777" w:rsidR="00DC5D45" w:rsidRPr="00DC5D45" w:rsidRDefault="00DC5D45" w:rsidP="00741C20">
            <w:pPr>
              <w:autoSpaceDE w:val="0"/>
              <w:autoSpaceDN w:val="0"/>
              <w:adjustRightInd w:val="0"/>
              <w:rPr>
                <w:rFonts w:ascii="Arial" w:hAnsi="Arial" w:cs="Arial"/>
                <w:bCs/>
                <w:sz w:val="16"/>
                <w:szCs w:val="16"/>
              </w:rPr>
            </w:pPr>
          </w:p>
        </w:tc>
        <w:tc>
          <w:tcPr>
            <w:tcW w:w="677" w:type="dxa"/>
          </w:tcPr>
          <w:p w14:paraId="413A7C9C" w14:textId="77777777" w:rsidR="006A76EC" w:rsidRPr="00DC5D45" w:rsidRDefault="00F95D90" w:rsidP="00741C20">
            <w:pPr>
              <w:autoSpaceDE w:val="0"/>
              <w:autoSpaceDN w:val="0"/>
              <w:adjustRightInd w:val="0"/>
              <w:rPr>
                <w:rFonts w:ascii="Arial" w:hAnsi="Arial" w:cs="Arial"/>
                <w:bCs/>
                <w:sz w:val="16"/>
                <w:szCs w:val="16"/>
              </w:rPr>
            </w:pPr>
            <w:r>
              <w:rPr>
                <w:rFonts w:ascii="Arial" w:hAnsi="Arial" w:cs="Arial"/>
                <w:bCs/>
                <w:sz w:val="16"/>
                <w:szCs w:val="16"/>
              </w:rPr>
              <w:t>---</w:t>
            </w:r>
          </w:p>
        </w:tc>
      </w:tr>
      <w:tr w:rsidR="00A92906" w14:paraId="7471FFA9" w14:textId="77777777" w:rsidTr="00CC4528">
        <w:tc>
          <w:tcPr>
            <w:tcW w:w="1951" w:type="dxa"/>
          </w:tcPr>
          <w:p w14:paraId="3F518D4A" w14:textId="77777777" w:rsidR="00A92906" w:rsidRPr="00DC5D45" w:rsidRDefault="00F95D90" w:rsidP="00741C20">
            <w:pPr>
              <w:autoSpaceDE w:val="0"/>
              <w:autoSpaceDN w:val="0"/>
              <w:adjustRightInd w:val="0"/>
              <w:rPr>
                <w:rFonts w:ascii="Arial" w:hAnsi="Arial" w:cs="Arial"/>
                <w:bCs/>
                <w:sz w:val="16"/>
                <w:szCs w:val="16"/>
              </w:rPr>
            </w:pPr>
            <w:r>
              <w:rPr>
                <w:rFonts w:ascii="Arial" w:hAnsi="Arial" w:cs="Arial"/>
                <w:bCs/>
                <w:sz w:val="16"/>
                <w:szCs w:val="16"/>
              </w:rPr>
              <w:t>Hydroxy Propyl Methacrylate</w:t>
            </w:r>
          </w:p>
        </w:tc>
        <w:tc>
          <w:tcPr>
            <w:tcW w:w="1843" w:type="dxa"/>
          </w:tcPr>
          <w:p w14:paraId="36A628F9" w14:textId="77777777" w:rsidR="00A92906" w:rsidRPr="00DC5D45" w:rsidRDefault="00F95D90" w:rsidP="00741C20">
            <w:pPr>
              <w:autoSpaceDE w:val="0"/>
              <w:autoSpaceDN w:val="0"/>
              <w:adjustRightInd w:val="0"/>
              <w:rPr>
                <w:rFonts w:ascii="Arial" w:hAnsi="Arial" w:cs="Arial"/>
                <w:bCs/>
                <w:sz w:val="16"/>
                <w:szCs w:val="16"/>
              </w:rPr>
            </w:pPr>
            <w:r>
              <w:rPr>
                <w:rFonts w:ascii="Arial" w:hAnsi="Arial" w:cs="Arial"/>
                <w:bCs/>
                <w:sz w:val="16"/>
                <w:szCs w:val="16"/>
              </w:rPr>
              <w:t>Hydroxy Propyl Methacrylate</w:t>
            </w:r>
          </w:p>
        </w:tc>
        <w:tc>
          <w:tcPr>
            <w:tcW w:w="1559" w:type="dxa"/>
          </w:tcPr>
          <w:p w14:paraId="1F7EB12D" w14:textId="77777777" w:rsidR="00A92906" w:rsidRDefault="00F95D90" w:rsidP="00741C20">
            <w:pPr>
              <w:autoSpaceDE w:val="0"/>
              <w:autoSpaceDN w:val="0"/>
              <w:adjustRightInd w:val="0"/>
              <w:rPr>
                <w:rFonts w:ascii="Arial" w:hAnsi="Arial" w:cs="Arial"/>
                <w:bCs/>
                <w:sz w:val="16"/>
                <w:szCs w:val="16"/>
              </w:rPr>
            </w:pPr>
            <w:r>
              <w:rPr>
                <w:rFonts w:ascii="Arial" w:hAnsi="Arial" w:cs="Arial"/>
                <w:bCs/>
                <w:sz w:val="16"/>
                <w:szCs w:val="16"/>
              </w:rPr>
              <w:t>EC:     248-666-3</w:t>
            </w:r>
          </w:p>
          <w:p w14:paraId="5A5FC138" w14:textId="77777777" w:rsidR="00F95D90" w:rsidRPr="00DC5D45" w:rsidRDefault="00F95D90" w:rsidP="00741C20">
            <w:pPr>
              <w:autoSpaceDE w:val="0"/>
              <w:autoSpaceDN w:val="0"/>
              <w:adjustRightInd w:val="0"/>
              <w:rPr>
                <w:rFonts w:ascii="Arial" w:hAnsi="Arial" w:cs="Arial"/>
                <w:bCs/>
                <w:sz w:val="16"/>
                <w:szCs w:val="16"/>
              </w:rPr>
            </w:pPr>
            <w:r>
              <w:rPr>
                <w:rFonts w:ascii="Arial" w:hAnsi="Arial" w:cs="Arial"/>
                <w:bCs/>
                <w:sz w:val="16"/>
                <w:szCs w:val="16"/>
              </w:rPr>
              <w:t xml:space="preserve">CAS:  27813-02-1 </w:t>
            </w:r>
          </w:p>
        </w:tc>
        <w:tc>
          <w:tcPr>
            <w:tcW w:w="709" w:type="dxa"/>
          </w:tcPr>
          <w:p w14:paraId="26847230" w14:textId="77777777" w:rsidR="00A92906" w:rsidRDefault="00F95D90" w:rsidP="00741C20">
            <w:pPr>
              <w:autoSpaceDE w:val="0"/>
              <w:autoSpaceDN w:val="0"/>
              <w:adjustRightInd w:val="0"/>
              <w:rPr>
                <w:rFonts w:ascii="Arial" w:hAnsi="Arial" w:cs="Arial"/>
                <w:bCs/>
                <w:sz w:val="16"/>
                <w:szCs w:val="16"/>
              </w:rPr>
            </w:pPr>
            <w:r>
              <w:rPr>
                <w:rFonts w:ascii="Arial" w:hAnsi="Arial" w:cs="Arial"/>
                <w:bCs/>
                <w:sz w:val="16"/>
                <w:szCs w:val="16"/>
              </w:rPr>
              <w:t>10-25</w:t>
            </w:r>
          </w:p>
        </w:tc>
        <w:tc>
          <w:tcPr>
            <w:tcW w:w="2503" w:type="dxa"/>
          </w:tcPr>
          <w:p w14:paraId="421D640B" w14:textId="77777777" w:rsidR="00F95D90" w:rsidRDefault="008A5EEB" w:rsidP="00F95D90">
            <w:pPr>
              <w:autoSpaceDE w:val="0"/>
              <w:autoSpaceDN w:val="0"/>
              <w:adjustRightInd w:val="0"/>
              <w:rPr>
                <w:rFonts w:ascii="Arial" w:hAnsi="Arial" w:cs="Arial"/>
                <w:bCs/>
                <w:sz w:val="16"/>
                <w:szCs w:val="16"/>
              </w:rPr>
            </w:pPr>
            <w:r>
              <w:rPr>
                <w:rFonts w:ascii="Arial" w:hAnsi="Arial" w:cs="Arial"/>
                <w:bCs/>
                <w:sz w:val="16"/>
                <w:szCs w:val="16"/>
              </w:rPr>
              <w:t xml:space="preserve">Eye </w:t>
            </w:r>
            <w:proofErr w:type="spellStart"/>
            <w:r>
              <w:rPr>
                <w:rFonts w:ascii="Arial" w:hAnsi="Arial" w:cs="Arial"/>
                <w:bCs/>
                <w:sz w:val="16"/>
                <w:szCs w:val="16"/>
              </w:rPr>
              <w:t>Irrit</w:t>
            </w:r>
            <w:proofErr w:type="spellEnd"/>
            <w:r>
              <w:rPr>
                <w:rFonts w:ascii="Arial" w:hAnsi="Arial" w:cs="Arial"/>
                <w:bCs/>
                <w:sz w:val="16"/>
                <w:szCs w:val="16"/>
              </w:rPr>
              <w:t xml:space="preserve">          </w:t>
            </w:r>
            <w:r w:rsidR="007A1123">
              <w:rPr>
                <w:rFonts w:ascii="Arial" w:hAnsi="Arial" w:cs="Arial"/>
                <w:bCs/>
                <w:sz w:val="16"/>
                <w:szCs w:val="16"/>
              </w:rPr>
              <w:t xml:space="preserve">         2</w:t>
            </w:r>
            <w:r w:rsidR="00B8457E">
              <w:rPr>
                <w:rFonts w:ascii="Arial" w:hAnsi="Arial" w:cs="Arial"/>
                <w:bCs/>
                <w:sz w:val="16"/>
                <w:szCs w:val="16"/>
              </w:rPr>
              <w:t xml:space="preserve">:        </w:t>
            </w:r>
            <w:r w:rsidR="00F95D90">
              <w:rPr>
                <w:rFonts w:ascii="Arial" w:hAnsi="Arial" w:cs="Arial"/>
                <w:bCs/>
                <w:sz w:val="16"/>
                <w:szCs w:val="16"/>
              </w:rPr>
              <w:t>H319</w:t>
            </w:r>
          </w:p>
          <w:p w14:paraId="7C93D435" w14:textId="77777777" w:rsidR="00F95D90" w:rsidRDefault="008A5EEB" w:rsidP="00F95D90">
            <w:pPr>
              <w:autoSpaceDE w:val="0"/>
              <w:autoSpaceDN w:val="0"/>
              <w:adjustRightInd w:val="0"/>
              <w:rPr>
                <w:rFonts w:ascii="Arial" w:hAnsi="Arial" w:cs="Arial"/>
                <w:bCs/>
                <w:sz w:val="16"/>
                <w:szCs w:val="16"/>
              </w:rPr>
            </w:pPr>
            <w:r>
              <w:rPr>
                <w:rFonts w:ascii="Arial" w:hAnsi="Arial" w:cs="Arial"/>
                <w:bCs/>
                <w:sz w:val="16"/>
                <w:szCs w:val="16"/>
              </w:rPr>
              <w:t xml:space="preserve">Skin Sens      </w:t>
            </w:r>
            <w:r w:rsidR="007A1123">
              <w:rPr>
                <w:rFonts w:ascii="Arial" w:hAnsi="Arial" w:cs="Arial"/>
                <w:bCs/>
                <w:sz w:val="16"/>
                <w:szCs w:val="16"/>
              </w:rPr>
              <w:t xml:space="preserve">         1</w:t>
            </w:r>
            <w:r w:rsidR="00B8457E">
              <w:rPr>
                <w:rFonts w:ascii="Arial" w:hAnsi="Arial" w:cs="Arial"/>
                <w:bCs/>
                <w:sz w:val="16"/>
                <w:szCs w:val="16"/>
              </w:rPr>
              <w:t xml:space="preserve">:        </w:t>
            </w:r>
            <w:r w:rsidR="00F95D90">
              <w:rPr>
                <w:rFonts w:ascii="Arial" w:hAnsi="Arial" w:cs="Arial"/>
                <w:bCs/>
                <w:sz w:val="16"/>
                <w:szCs w:val="16"/>
              </w:rPr>
              <w:t>H317</w:t>
            </w:r>
          </w:p>
          <w:p w14:paraId="4E40E9C4" w14:textId="77777777" w:rsidR="00A92906" w:rsidRPr="00DC5D45" w:rsidRDefault="00A92906" w:rsidP="00741C20">
            <w:pPr>
              <w:autoSpaceDE w:val="0"/>
              <w:autoSpaceDN w:val="0"/>
              <w:adjustRightInd w:val="0"/>
              <w:rPr>
                <w:rFonts w:ascii="Arial" w:hAnsi="Arial" w:cs="Arial"/>
                <w:bCs/>
                <w:sz w:val="16"/>
                <w:szCs w:val="16"/>
              </w:rPr>
            </w:pPr>
          </w:p>
        </w:tc>
        <w:tc>
          <w:tcPr>
            <w:tcW w:w="677" w:type="dxa"/>
          </w:tcPr>
          <w:p w14:paraId="2B54EF6D" w14:textId="77777777" w:rsidR="00A92906" w:rsidRDefault="00F95D90" w:rsidP="00741C20">
            <w:pPr>
              <w:autoSpaceDE w:val="0"/>
              <w:autoSpaceDN w:val="0"/>
              <w:adjustRightInd w:val="0"/>
              <w:rPr>
                <w:rFonts w:ascii="Arial" w:hAnsi="Arial" w:cs="Arial"/>
                <w:bCs/>
                <w:sz w:val="16"/>
                <w:szCs w:val="16"/>
              </w:rPr>
            </w:pPr>
            <w:r>
              <w:rPr>
                <w:rFonts w:ascii="Arial" w:hAnsi="Arial" w:cs="Arial"/>
                <w:bCs/>
                <w:sz w:val="16"/>
                <w:szCs w:val="16"/>
              </w:rPr>
              <w:t>---</w:t>
            </w:r>
          </w:p>
        </w:tc>
      </w:tr>
      <w:tr w:rsidR="00F95D90" w14:paraId="39BC6AD6" w14:textId="77777777" w:rsidTr="00CC4528">
        <w:tc>
          <w:tcPr>
            <w:tcW w:w="1951" w:type="dxa"/>
          </w:tcPr>
          <w:p w14:paraId="5469F925" w14:textId="77777777" w:rsidR="00F95D90" w:rsidRPr="00DC5D45" w:rsidRDefault="00F95D90" w:rsidP="00741C20">
            <w:pPr>
              <w:autoSpaceDE w:val="0"/>
              <w:autoSpaceDN w:val="0"/>
              <w:adjustRightInd w:val="0"/>
              <w:rPr>
                <w:rFonts w:ascii="Arial" w:hAnsi="Arial" w:cs="Arial"/>
                <w:bCs/>
                <w:sz w:val="16"/>
                <w:szCs w:val="16"/>
              </w:rPr>
            </w:pPr>
            <w:r>
              <w:rPr>
                <w:rFonts w:ascii="Arial" w:hAnsi="Arial" w:cs="Arial"/>
                <w:bCs/>
                <w:sz w:val="16"/>
                <w:szCs w:val="16"/>
              </w:rPr>
              <w:t>Glycerol Dimethacrylate</w:t>
            </w:r>
          </w:p>
        </w:tc>
        <w:tc>
          <w:tcPr>
            <w:tcW w:w="1843" w:type="dxa"/>
          </w:tcPr>
          <w:p w14:paraId="0087D8F0" w14:textId="77777777" w:rsidR="00F95D90" w:rsidRPr="00DC5D45" w:rsidRDefault="00F95D90" w:rsidP="00DD007C">
            <w:pPr>
              <w:autoSpaceDE w:val="0"/>
              <w:autoSpaceDN w:val="0"/>
              <w:adjustRightInd w:val="0"/>
              <w:rPr>
                <w:rFonts w:ascii="Arial" w:hAnsi="Arial" w:cs="Arial"/>
                <w:bCs/>
                <w:sz w:val="16"/>
                <w:szCs w:val="16"/>
              </w:rPr>
            </w:pPr>
            <w:r>
              <w:rPr>
                <w:rFonts w:ascii="Arial" w:hAnsi="Arial" w:cs="Arial"/>
                <w:bCs/>
                <w:sz w:val="16"/>
                <w:szCs w:val="16"/>
              </w:rPr>
              <w:t>Glycerol Dimethacrylate</w:t>
            </w:r>
          </w:p>
        </w:tc>
        <w:tc>
          <w:tcPr>
            <w:tcW w:w="1559" w:type="dxa"/>
          </w:tcPr>
          <w:p w14:paraId="769A1027" w14:textId="77777777" w:rsidR="00F95D90" w:rsidRDefault="00F95D90" w:rsidP="00741C20">
            <w:pPr>
              <w:autoSpaceDE w:val="0"/>
              <w:autoSpaceDN w:val="0"/>
              <w:adjustRightInd w:val="0"/>
              <w:rPr>
                <w:rFonts w:ascii="Arial" w:hAnsi="Arial" w:cs="Arial"/>
                <w:bCs/>
                <w:sz w:val="16"/>
                <w:szCs w:val="16"/>
              </w:rPr>
            </w:pPr>
            <w:r>
              <w:rPr>
                <w:rFonts w:ascii="Arial" w:hAnsi="Arial" w:cs="Arial"/>
                <w:bCs/>
                <w:sz w:val="16"/>
                <w:szCs w:val="16"/>
              </w:rPr>
              <w:t>EC:     ------</w:t>
            </w:r>
          </w:p>
          <w:p w14:paraId="0F6AA561" w14:textId="77777777" w:rsidR="00F95D90" w:rsidRPr="00DC5D45" w:rsidRDefault="00F95D90" w:rsidP="00741C20">
            <w:pPr>
              <w:autoSpaceDE w:val="0"/>
              <w:autoSpaceDN w:val="0"/>
              <w:adjustRightInd w:val="0"/>
              <w:rPr>
                <w:rFonts w:ascii="Arial" w:hAnsi="Arial" w:cs="Arial"/>
                <w:bCs/>
                <w:sz w:val="16"/>
                <w:szCs w:val="16"/>
              </w:rPr>
            </w:pPr>
            <w:r>
              <w:rPr>
                <w:rFonts w:ascii="Arial" w:hAnsi="Arial" w:cs="Arial"/>
                <w:bCs/>
                <w:sz w:val="16"/>
                <w:szCs w:val="16"/>
              </w:rPr>
              <w:t>CAS:   1830-78-0</w:t>
            </w:r>
          </w:p>
        </w:tc>
        <w:tc>
          <w:tcPr>
            <w:tcW w:w="709" w:type="dxa"/>
          </w:tcPr>
          <w:p w14:paraId="095726F9" w14:textId="77777777" w:rsidR="00F95D90" w:rsidRDefault="00F95D90" w:rsidP="00741C20">
            <w:pPr>
              <w:autoSpaceDE w:val="0"/>
              <w:autoSpaceDN w:val="0"/>
              <w:adjustRightInd w:val="0"/>
              <w:rPr>
                <w:rFonts w:ascii="Arial" w:hAnsi="Arial" w:cs="Arial"/>
                <w:bCs/>
                <w:sz w:val="16"/>
                <w:szCs w:val="16"/>
              </w:rPr>
            </w:pPr>
            <w:r>
              <w:rPr>
                <w:rFonts w:ascii="Arial" w:hAnsi="Arial" w:cs="Arial"/>
                <w:bCs/>
                <w:sz w:val="16"/>
                <w:szCs w:val="16"/>
              </w:rPr>
              <w:t>01-05</w:t>
            </w:r>
          </w:p>
        </w:tc>
        <w:tc>
          <w:tcPr>
            <w:tcW w:w="2503" w:type="dxa"/>
          </w:tcPr>
          <w:p w14:paraId="6F7EE2CA" w14:textId="77777777" w:rsidR="00F95D90" w:rsidRDefault="008A5EEB" w:rsidP="00F95D90">
            <w:pPr>
              <w:autoSpaceDE w:val="0"/>
              <w:autoSpaceDN w:val="0"/>
              <w:adjustRightInd w:val="0"/>
              <w:rPr>
                <w:rFonts w:ascii="Arial" w:hAnsi="Arial" w:cs="Arial"/>
                <w:bCs/>
                <w:sz w:val="16"/>
                <w:szCs w:val="16"/>
              </w:rPr>
            </w:pPr>
            <w:r>
              <w:rPr>
                <w:rFonts w:ascii="Arial" w:hAnsi="Arial" w:cs="Arial"/>
                <w:bCs/>
                <w:sz w:val="16"/>
                <w:szCs w:val="16"/>
              </w:rPr>
              <w:t xml:space="preserve">Skin </w:t>
            </w:r>
            <w:proofErr w:type="spellStart"/>
            <w:r>
              <w:rPr>
                <w:rFonts w:ascii="Arial" w:hAnsi="Arial" w:cs="Arial"/>
                <w:bCs/>
                <w:sz w:val="16"/>
                <w:szCs w:val="16"/>
              </w:rPr>
              <w:t>Irrit</w:t>
            </w:r>
            <w:proofErr w:type="spellEnd"/>
            <w:r>
              <w:rPr>
                <w:rFonts w:ascii="Arial" w:hAnsi="Arial" w:cs="Arial"/>
                <w:bCs/>
                <w:sz w:val="16"/>
                <w:szCs w:val="16"/>
              </w:rPr>
              <w:t xml:space="preserve">         </w:t>
            </w:r>
            <w:r w:rsidR="00B8457E">
              <w:rPr>
                <w:rFonts w:ascii="Arial" w:hAnsi="Arial" w:cs="Arial"/>
                <w:bCs/>
                <w:sz w:val="16"/>
                <w:szCs w:val="16"/>
              </w:rPr>
              <w:t xml:space="preserve">         2:        </w:t>
            </w:r>
            <w:r w:rsidR="00F95D90">
              <w:rPr>
                <w:rFonts w:ascii="Arial" w:hAnsi="Arial" w:cs="Arial"/>
                <w:bCs/>
                <w:sz w:val="16"/>
                <w:szCs w:val="16"/>
              </w:rPr>
              <w:t>H315</w:t>
            </w:r>
          </w:p>
          <w:p w14:paraId="71CF5265" w14:textId="77777777" w:rsidR="00F95D90" w:rsidRPr="00DC5D45" w:rsidRDefault="008A5EEB" w:rsidP="00F95D90">
            <w:pPr>
              <w:autoSpaceDE w:val="0"/>
              <w:autoSpaceDN w:val="0"/>
              <w:adjustRightInd w:val="0"/>
              <w:rPr>
                <w:rFonts w:ascii="Arial" w:hAnsi="Arial" w:cs="Arial"/>
                <w:bCs/>
                <w:sz w:val="16"/>
                <w:szCs w:val="16"/>
              </w:rPr>
            </w:pPr>
            <w:r>
              <w:rPr>
                <w:rFonts w:ascii="Arial" w:hAnsi="Arial" w:cs="Arial"/>
                <w:bCs/>
                <w:sz w:val="16"/>
                <w:szCs w:val="16"/>
              </w:rPr>
              <w:t xml:space="preserve">STOT SE      </w:t>
            </w:r>
            <w:r w:rsidR="007A1123">
              <w:rPr>
                <w:rFonts w:ascii="Arial" w:hAnsi="Arial" w:cs="Arial"/>
                <w:bCs/>
                <w:sz w:val="16"/>
                <w:szCs w:val="16"/>
              </w:rPr>
              <w:t xml:space="preserve">          3</w:t>
            </w:r>
            <w:r w:rsidR="00B8457E">
              <w:rPr>
                <w:rFonts w:ascii="Arial" w:hAnsi="Arial" w:cs="Arial"/>
                <w:bCs/>
                <w:sz w:val="16"/>
                <w:szCs w:val="16"/>
              </w:rPr>
              <w:t xml:space="preserve">:        </w:t>
            </w:r>
            <w:r w:rsidR="001B67D4">
              <w:rPr>
                <w:rFonts w:ascii="Arial" w:hAnsi="Arial" w:cs="Arial"/>
                <w:bCs/>
                <w:sz w:val="16"/>
                <w:szCs w:val="16"/>
              </w:rPr>
              <w:t>H335</w:t>
            </w:r>
          </w:p>
        </w:tc>
        <w:tc>
          <w:tcPr>
            <w:tcW w:w="677" w:type="dxa"/>
          </w:tcPr>
          <w:p w14:paraId="3998E600" w14:textId="77777777" w:rsidR="00F95D90" w:rsidRDefault="00F95D90" w:rsidP="00741C20">
            <w:pPr>
              <w:autoSpaceDE w:val="0"/>
              <w:autoSpaceDN w:val="0"/>
              <w:adjustRightInd w:val="0"/>
              <w:rPr>
                <w:rFonts w:ascii="Arial" w:hAnsi="Arial" w:cs="Arial"/>
                <w:bCs/>
                <w:sz w:val="16"/>
                <w:szCs w:val="16"/>
              </w:rPr>
            </w:pPr>
            <w:r>
              <w:rPr>
                <w:rFonts w:ascii="Arial" w:hAnsi="Arial" w:cs="Arial"/>
                <w:bCs/>
                <w:sz w:val="16"/>
                <w:szCs w:val="16"/>
              </w:rPr>
              <w:t>---</w:t>
            </w:r>
          </w:p>
        </w:tc>
      </w:tr>
      <w:tr w:rsidR="00F95D90" w14:paraId="3C347DCA" w14:textId="77777777" w:rsidTr="00CC4528">
        <w:tc>
          <w:tcPr>
            <w:tcW w:w="1951" w:type="dxa"/>
          </w:tcPr>
          <w:p w14:paraId="0C5B6F9C" w14:textId="77777777" w:rsidR="00F95D90" w:rsidRPr="00DC5D45" w:rsidRDefault="00F95D90" w:rsidP="00741C20">
            <w:pPr>
              <w:autoSpaceDE w:val="0"/>
              <w:autoSpaceDN w:val="0"/>
              <w:adjustRightInd w:val="0"/>
              <w:rPr>
                <w:rFonts w:ascii="Arial" w:hAnsi="Arial" w:cs="Arial"/>
                <w:bCs/>
                <w:sz w:val="16"/>
                <w:szCs w:val="16"/>
              </w:rPr>
            </w:pPr>
            <w:r>
              <w:rPr>
                <w:rFonts w:ascii="Arial" w:hAnsi="Arial" w:cs="Arial"/>
                <w:bCs/>
                <w:sz w:val="16"/>
                <w:szCs w:val="16"/>
              </w:rPr>
              <w:t xml:space="preserve">Tetra </w:t>
            </w:r>
            <w:r w:rsidRPr="00DC5D45">
              <w:rPr>
                <w:rFonts w:ascii="Arial" w:hAnsi="Arial" w:cs="Arial"/>
                <w:bCs/>
                <w:sz w:val="16"/>
                <w:szCs w:val="16"/>
              </w:rPr>
              <w:t>Ethylene glycol dimethacrylate</w:t>
            </w:r>
          </w:p>
        </w:tc>
        <w:tc>
          <w:tcPr>
            <w:tcW w:w="1843" w:type="dxa"/>
          </w:tcPr>
          <w:p w14:paraId="2AD55B50" w14:textId="77777777" w:rsidR="00F95D90" w:rsidRPr="00DC5D45" w:rsidRDefault="001B67D4" w:rsidP="00741C20">
            <w:pPr>
              <w:autoSpaceDE w:val="0"/>
              <w:autoSpaceDN w:val="0"/>
              <w:adjustRightInd w:val="0"/>
              <w:rPr>
                <w:rFonts w:ascii="Arial" w:hAnsi="Arial" w:cs="Arial"/>
                <w:bCs/>
                <w:sz w:val="16"/>
                <w:szCs w:val="16"/>
              </w:rPr>
            </w:pPr>
            <w:r>
              <w:rPr>
                <w:rFonts w:ascii="Arial" w:hAnsi="Arial" w:cs="Arial"/>
                <w:bCs/>
                <w:sz w:val="16"/>
                <w:szCs w:val="16"/>
              </w:rPr>
              <w:t xml:space="preserve">Tetra </w:t>
            </w:r>
            <w:r w:rsidR="00F95D90" w:rsidRPr="00DC5D45">
              <w:rPr>
                <w:rFonts w:ascii="Arial" w:hAnsi="Arial" w:cs="Arial"/>
                <w:bCs/>
                <w:sz w:val="16"/>
                <w:szCs w:val="16"/>
              </w:rPr>
              <w:t>Ethylene Glycol dimethacrylate</w:t>
            </w:r>
          </w:p>
        </w:tc>
        <w:tc>
          <w:tcPr>
            <w:tcW w:w="1559" w:type="dxa"/>
          </w:tcPr>
          <w:p w14:paraId="561CC2E9" w14:textId="77777777" w:rsidR="00F95D90" w:rsidRPr="00DC5D45" w:rsidRDefault="00F95D90" w:rsidP="00741C20">
            <w:pPr>
              <w:autoSpaceDE w:val="0"/>
              <w:autoSpaceDN w:val="0"/>
              <w:adjustRightInd w:val="0"/>
              <w:rPr>
                <w:rFonts w:ascii="Arial" w:hAnsi="Arial" w:cs="Arial"/>
                <w:bCs/>
                <w:sz w:val="16"/>
                <w:szCs w:val="16"/>
              </w:rPr>
            </w:pPr>
            <w:r w:rsidRPr="00DC5D45">
              <w:rPr>
                <w:rFonts w:ascii="Arial" w:hAnsi="Arial" w:cs="Arial"/>
                <w:bCs/>
                <w:sz w:val="16"/>
                <w:szCs w:val="16"/>
              </w:rPr>
              <w:t xml:space="preserve">EC:     </w:t>
            </w:r>
            <w:r w:rsidR="001B67D4">
              <w:rPr>
                <w:rFonts w:ascii="Arial" w:hAnsi="Arial" w:cs="Arial"/>
                <w:bCs/>
                <w:sz w:val="16"/>
                <w:szCs w:val="16"/>
              </w:rPr>
              <w:t>------</w:t>
            </w:r>
          </w:p>
          <w:p w14:paraId="286E3CFD" w14:textId="77777777" w:rsidR="00F95D90" w:rsidRPr="00DC5D45" w:rsidRDefault="001B67D4" w:rsidP="00741C20">
            <w:pPr>
              <w:autoSpaceDE w:val="0"/>
              <w:autoSpaceDN w:val="0"/>
              <w:adjustRightInd w:val="0"/>
              <w:rPr>
                <w:rFonts w:ascii="Arial" w:hAnsi="Arial" w:cs="Arial"/>
                <w:bCs/>
                <w:sz w:val="16"/>
                <w:szCs w:val="16"/>
              </w:rPr>
            </w:pPr>
            <w:r>
              <w:rPr>
                <w:rFonts w:ascii="Arial" w:hAnsi="Arial" w:cs="Arial"/>
                <w:bCs/>
                <w:sz w:val="16"/>
                <w:szCs w:val="16"/>
              </w:rPr>
              <w:t>CAS:   109-17-1</w:t>
            </w:r>
          </w:p>
          <w:p w14:paraId="28266F4F" w14:textId="77777777" w:rsidR="00F95D90" w:rsidRPr="00DC5D45" w:rsidRDefault="00F95D90" w:rsidP="00741C20">
            <w:pPr>
              <w:autoSpaceDE w:val="0"/>
              <w:autoSpaceDN w:val="0"/>
              <w:adjustRightInd w:val="0"/>
              <w:rPr>
                <w:rFonts w:ascii="Arial" w:hAnsi="Arial" w:cs="Arial"/>
                <w:bCs/>
                <w:sz w:val="16"/>
                <w:szCs w:val="16"/>
              </w:rPr>
            </w:pPr>
            <w:r w:rsidRPr="00DC5D45">
              <w:rPr>
                <w:rFonts w:ascii="Arial" w:hAnsi="Arial" w:cs="Arial"/>
                <w:bCs/>
                <w:sz w:val="16"/>
                <w:szCs w:val="16"/>
              </w:rPr>
              <w:t xml:space="preserve"> </w:t>
            </w:r>
          </w:p>
        </w:tc>
        <w:tc>
          <w:tcPr>
            <w:tcW w:w="709" w:type="dxa"/>
          </w:tcPr>
          <w:p w14:paraId="6588E26B" w14:textId="77777777" w:rsidR="00F95D90" w:rsidRPr="00DC5D45" w:rsidRDefault="00F95D90" w:rsidP="00741C20">
            <w:pPr>
              <w:autoSpaceDE w:val="0"/>
              <w:autoSpaceDN w:val="0"/>
              <w:adjustRightInd w:val="0"/>
              <w:rPr>
                <w:rFonts w:ascii="Arial" w:hAnsi="Arial" w:cs="Arial"/>
                <w:bCs/>
                <w:sz w:val="16"/>
                <w:szCs w:val="16"/>
              </w:rPr>
            </w:pPr>
            <w:r>
              <w:rPr>
                <w:rFonts w:ascii="Arial" w:hAnsi="Arial" w:cs="Arial"/>
                <w:bCs/>
                <w:sz w:val="16"/>
                <w:szCs w:val="16"/>
              </w:rPr>
              <w:t>01</w:t>
            </w:r>
            <w:r w:rsidRPr="00DC5D45">
              <w:rPr>
                <w:rFonts w:ascii="Arial" w:hAnsi="Arial" w:cs="Arial"/>
                <w:bCs/>
                <w:sz w:val="16"/>
                <w:szCs w:val="16"/>
              </w:rPr>
              <w:t>-</w:t>
            </w:r>
            <w:r>
              <w:rPr>
                <w:rFonts w:ascii="Arial" w:hAnsi="Arial" w:cs="Arial"/>
                <w:bCs/>
                <w:sz w:val="16"/>
                <w:szCs w:val="16"/>
              </w:rPr>
              <w:t>05</w:t>
            </w:r>
          </w:p>
        </w:tc>
        <w:tc>
          <w:tcPr>
            <w:tcW w:w="2503" w:type="dxa"/>
          </w:tcPr>
          <w:p w14:paraId="4F630FF7" w14:textId="77777777" w:rsidR="00F95D90" w:rsidRDefault="008A5EEB" w:rsidP="00741C20">
            <w:pPr>
              <w:autoSpaceDE w:val="0"/>
              <w:autoSpaceDN w:val="0"/>
              <w:adjustRightInd w:val="0"/>
              <w:rPr>
                <w:rFonts w:ascii="Arial" w:hAnsi="Arial" w:cs="Arial"/>
                <w:bCs/>
                <w:sz w:val="16"/>
                <w:szCs w:val="16"/>
              </w:rPr>
            </w:pPr>
            <w:r>
              <w:rPr>
                <w:rFonts w:ascii="Arial" w:hAnsi="Arial" w:cs="Arial"/>
                <w:bCs/>
                <w:sz w:val="16"/>
                <w:szCs w:val="16"/>
              </w:rPr>
              <w:t xml:space="preserve">Skin Sens      </w:t>
            </w:r>
            <w:r w:rsidR="007A1123">
              <w:rPr>
                <w:rFonts w:ascii="Arial" w:hAnsi="Arial" w:cs="Arial"/>
                <w:bCs/>
                <w:sz w:val="16"/>
                <w:szCs w:val="16"/>
              </w:rPr>
              <w:t xml:space="preserve">         1:</w:t>
            </w:r>
            <w:r w:rsidR="00B8457E">
              <w:rPr>
                <w:rFonts w:ascii="Arial" w:hAnsi="Arial" w:cs="Arial"/>
                <w:bCs/>
                <w:sz w:val="16"/>
                <w:szCs w:val="16"/>
              </w:rPr>
              <w:t xml:space="preserve">        </w:t>
            </w:r>
            <w:r w:rsidR="00F95D90">
              <w:rPr>
                <w:rFonts w:ascii="Arial" w:hAnsi="Arial" w:cs="Arial"/>
                <w:bCs/>
                <w:sz w:val="16"/>
                <w:szCs w:val="16"/>
              </w:rPr>
              <w:t>H317</w:t>
            </w:r>
          </w:p>
          <w:p w14:paraId="2668628E" w14:textId="77777777" w:rsidR="00F95D90" w:rsidRDefault="008A5EEB" w:rsidP="00741C20">
            <w:pPr>
              <w:autoSpaceDE w:val="0"/>
              <w:autoSpaceDN w:val="0"/>
              <w:adjustRightInd w:val="0"/>
              <w:rPr>
                <w:rFonts w:ascii="Arial" w:hAnsi="Arial" w:cs="Arial"/>
                <w:bCs/>
                <w:sz w:val="16"/>
                <w:szCs w:val="16"/>
              </w:rPr>
            </w:pPr>
            <w:r>
              <w:rPr>
                <w:rFonts w:ascii="Arial" w:hAnsi="Arial" w:cs="Arial"/>
                <w:bCs/>
                <w:sz w:val="16"/>
                <w:szCs w:val="16"/>
              </w:rPr>
              <w:t xml:space="preserve">STOT SE     </w:t>
            </w:r>
            <w:r w:rsidR="007A1123">
              <w:rPr>
                <w:rFonts w:ascii="Arial" w:hAnsi="Arial" w:cs="Arial"/>
                <w:bCs/>
                <w:sz w:val="16"/>
                <w:szCs w:val="16"/>
              </w:rPr>
              <w:t xml:space="preserve">  </w:t>
            </w:r>
            <w:r w:rsidR="00B8457E">
              <w:rPr>
                <w:rFonts w:ascii="Arial" w:hAnsi="Arial" w:cs="Arial"/>
                <w:bCs/>
                <w:sz w:val="16"/>
                <w:szCs w:val="16"/>
              </w:rPr>
              <w:t xml:space="preserve">         </w:t>
            </w:r>
            <w:r w:rsidR="007A1123">
              <w:rPr>
                <w:rFonts w:ascii="Arial" w:hAnsi="Arial" w:cs="Arial"/>
                <w:bCs/>
                <w:sz w:val="16"/>
                <w:szCs w:val="16"/>
              </w:rPr>
              <w:t>3</w:t>
            </w:r>
            <w:r w:rsidR="00B8457E">
              <w:rPr>
                <w:rFonts w:ascii="Arial" w:hAnsi="Arial" w:cs="Arial"/>
                <w:bCs/>
                <w:sz w:val="16"/>
                <w:szCs w:val="16"/>
              </w:rPr>
              <w:t xml:space="preserve">:        </w:t>
            </w:r>
            <w:r w:rsidR="00F95D90">
              <w:rPr>
                <w:rFonts w:ascii="Arial" w:hAnsi="Arial" w:cs="Arial"/>
                <w:bCs/>
                <w:sz w:val="16"/>
                <w:szCs w:val="16"/>
              </w:rPr>
              <w:t>H335</w:t>
            </w:r>
          </w:p>
          <w:p w14:paraId="0D99A3AD" w14:textId="77777777" w:rsidR="001B67D4" w:rsidRDefault="008A5EEB" w:rsidP="001B67D4">
            <w:pPr>
              <w:autoSpaceDE w:val="0"/>
              <w:autoSpaceDN w:val="0"/>
              <w:adjustRightInd w:val="0"/>
              <w:rPr>
                <w:rFonts w:ascii="Arial" w:hAnsi="Arial" w:cs="Arial"/>
                <w:bCs/>
                <w:sz w:val="16"/>
                <w:szCs w:val="16"/>
              </w:rPr>
            </w:pPr>
            <w:r>
              <w:rPr>
                <w:rFonts w:ascii="Arial" w:hAnsi="Arial" w:cs="Arial"/>
                <w:bCs/>
                <w:sz w:val="16"/>
                <w:szCs w:val="16"/>
              </w:rPr>
              <w:t xml:space="preserve">Skin </w:t>
            </w:r>
            <w:proofErr w:type="spellStart"/>
            <w:r>
              <w:rPr>
                <w:rFonts w:ascii="Arial" w:hAnsi="Arial" w:cs="Arial"/>
                <w:bCs/>
                <w:sz w:val="16"/>
                <w:szCs w:val="16"/>
              </w:rPr>
              <w:t>Irrit</w:t>
            </w:r>
            <w:proofErr w:type="spellEnd"/>
            <w:r>
              <w:rPr>
                <w:rFonts w:ascii="Arial" w:hAnsi="Arial" w:cs="Arial"/>
                <w:bCs/>
                <w:sz w:val="16"/>
                <w:szCs w:val="16"/>
              </w:rPr>
              <w:t xml:space="preserve">          </w:t>
            </w:r>
            <w:r w:rsidR="007A1123">
              <w:rPr>
                <w:rFonts w:ascii="Arial" w:hAnsi="Arial" w:cs="Arial"/>
                <w:bCs/>
                <w:sz w:val="16"/>
                <w:szCs w:val="16"/>
              </w:rPr>
              <w:t xml:space="preserve">         2</w:t>
            </w:r>
            <w:r w:rsidR="00B8457E">
              <w:rPr>
                <w:rFonts w:ascii="Arial" w:hAnsi="Arial" w:cs="Arial"/>
                <w:bCs/>
                <w:sz w:val="16"/>
                <w:szCs w:val="16"/>
              </w:rPr>
              <w:t xml:space="preserve">:       </w:t>
            </w:r>
            <w:r w:rsidR="001B67D4">
              <w:rPr>
                <w:rFonts w:ascii="Arial" w:hAnsi="Arial" w:cs="Arial"/>
                <w:bCs/>
                <w:sz w:val="16"/>
                <w:szCs w:val="16"/>
              </w:rPr>
              <w:t>H315</w:t>
            </w:r>
          </w:p>
          <w:p w14:paraId="5A28DF44" w14:textId="77777777" w:rsidR="001B67D4" w:rsidRDefault="008A5EEB" w:rsidP="001B67D4">
            <w:pPr>
              <w:autoSpaceDE w:val="0"/>
              <w:autoSpaceDN w:val="0"/>
              <w:adjustRightInd w:val="0"/>
              <w:rPr>
                <w:rFonts w:ascii="Arial" w:hAnsi="Arial" w:cs="Arial"/>
                <w:bCs/>
                <w:sz w:val="16"/>
                <w:szCs w:val="16"/>
              </w:rPr>
            </w:pPr>
            <w:r>
              <w:rPr>
                <w:rFonts w:ascii="Arial" w:hAnsi="Arial" w:cs="Arial"/>
                <w:bCs/>
                <w:sz w:val="16"/>
                <w:szCs w:val="16"/>
              </w:rPr>
              <w:t xml:space="preserve">Eye </w:t>
            </w:r>
            <w:proofErr w:type="spellStart"/>
            <w:r>
              <w:rPr>
                <w:rFonts w:ascii="Arial" w:hAnsi="Arial" w:cs="Arial"/>
                <w:bCs/>
                <w:sz w:val="16"/>
                <w:szCs w:val="16"/>
              </w:rPr>
              <w:t>Irrit</w:t>
            </w:r>
            <w:proofErr w:type="spellEnd"/>
            <w:r>
              <w:rPr>
                <w:rFonts w:ascii="Arial" w:hAnsi="Arial" w:cs="Arial"/>
                <w:bCs/>
                <w:sz w:val="16"/>
                <w:szCs w:val="16"/>
              </w:rPr>
              <w:t xml:space="preserve">         </w:t>
            </w:r>
            <w:r w:rsidR="007A1123">
              <w:rPr>
                <w:rFonts w:ascii="Arial" w:hAnsi="Arial" w:cs="Arial"/>
                <w:bCs/>
                <w:sz w:val="16"/>
                <w:szCs w:val="16"/>
              </w:rPr>
              <w:t xml:space="preserve">           2</w:t>
            </w:r>
            <w:r w:rsidR="00B8457E">
              <w:rPr>
                <w:rFonts w:ascii="Arial" w:hAnsi="Arial" w:cs="Arial"/>
                <w:bCs/>
                <w:sz w:val="16"/>
                <w:szCs w:val="16"/>
              </w:rPr>
              <w:t xml:space="preserve">:       </w:t>
            </w:r>
            <w:r w:rsidR="001B67D4">
              <w:rPr>
                <w:rFonts w:ascii="Arial" w:hAnsi="Arial" w:cs="Arial"/>
                <w:bCs/>
                <w:sz w:val="16"/>
                <w:szCs w:val="16"/>
              </w:rPr>
              <w:t>H319</w:t>
            </w:r>
          </w:p>
          <w:p w14:paraId="6D0A0F1D" w14:textId="77777777" w:rsidR="001B67D4" w:rsidRPr="00DC5D45" w:rsidRDefault="008A5EEB" w:rsidP="00741C20">
            <w:pPr>
              <w:autoSpaceDE w:val="0"/>
              <w:autoSpaceDN w:val="0"/>
              <w:adjustRightInd w:val="0"/>
              <w:rPr>
                <w:rFonts w:ascii="Arial" w:hAnsi="Arial" w:cs="Arial"/>
                <w:bCs/>
                <w:sz w:val="16"/>
                <w:szCs w:val="16"/>
              </w:rPr>
            </w:pPr>
            <w:r>
              <w:rPr>
                <w:rFonts w:ascii="Arial" w:hAnsi="Arial" w:cs="Arial"/>
                <w:bCs/>
                <w:sz w:val="16"/>
                <w:szCs w:val="16"/>
              </w:rPr>
              <w:t xml:space="preserve">STOT SE       </w:t>
            </w:r>
            <w:r w:rsidR="007A1123">
              <w:rPr>
                <w:rFonts w:ascii="Arial" w:hAnsi="Arial" w:cs="Arial"/>
                <w:bCs/>
                <w:sz w:val="16"/>
                <w:szCs w:val="16"/>
              </w:rPr>
              <w:t xml:space="preserve">         </w:t>
            </w:r>
            <w:r>
              <w:rPr>
                <w:rFonts w:ascii="Arial" w:hAnsi="Arial" w:cs="Arial"/>
                <w:bCs/>
                <w:sz w:val="16"/>
                <w:szCs w:val="16"/>
              </w:rPr>
              <w:t xml:space="preserve"> </w:t>
            </w:r>
            <w:r w:rsidR="007A1123">
              <w:rPr>
                <w:rFonts w:ascii="Arial" w:hAnsi="Arial" w:cs="Arial"/>
                <w:bCs/>
                <w:sz w:val="16"/>
                <w:szCs w:val="16"/>
              </w:rPr>
              <w:t>3</w:t>
            </w:r>
            <w:r w:rsidR="00B8457E">
              <w:rPr>
                <w:rFonts w:ascii="Arial" w:hAnsi="Arial" w:cs="Arial"/>
                <w:bCs/>
                <w:sz w:val="16"/>
                <w:szCs w:val="16"/>
              </w:rPr>
              <w:t xml:space="preserve">:       </w:t>
            </w:r>
            <w:r w:rsidR="001B67D4">
              <w:rPr>
                <w:rFonts w:ascii="Arial" w:hAnsi="Arial" w:cs="Arial"/>
                <w:bCs/>
                <w:sz w:val="16"/>
                <w:szCs w:val="16"/>
              </w:rPr>
              <w:t>H335</w:t>
            </w:r>
          </w:p>
        </w:tc>
        <w:tc>
          <w:tcPr>
            <w:tcW w:w="677" w:type="dxa"/>
          </w:tcPr>
          <w:p w14:paraId="35F2BC74" w14:textId="77777777" w:rsidR="00F95D90" w:rsidRPr="00DC5D45" w:rsidRDefault="00F95D90" w:rsidP="00741C20">
            <w:pPr>
              <w:autoSpaceDE w:val="0"/>
              <w:autoSpaceDN w:val="0"/>
              <w:adjustRightInd w:val="0"/>
              <w:rPr>
                <w:rFonts w:ascii="Arial" w:hAnsi="Arial" w:cs="Arial"/>
                <w:bCs/>
                <w:sz w:val="16"/>
                <w:szCs w:val="16"/>
              </w:rPr>
            </w:pPr>
            <w:r>
              <w:rPr>
                <w:rFonts w:ascii="Arial" w:hAnsi="Arial" w:cs="Arial"/>
                <w:bCs/>
                <w:sz w:val="16"/>
                <w:szCs w:val="16"/>
              </w:rPr>
              <w:t>---</w:t>
            </w:r>
          </w:p>
        </w:tc>
      </w:tr>
      <w:tr w:rsidR="00F95D90" w14:paraId="779875EB" w14:textId="77777777" w:rsidTr="00CC4528">
        <w:tc>
          <w:tcPr>
            <w:tcW w:w="1951" w:type="dxa"/>
          </w:tcPr>
          <w:p w14:paraId="44CA8B72" w14:textId="77777777" w:rsidR="00F95D90" w:rsidRDefault="001B67D4" w:rsidP="00741C20">
            <w:pPr>
              <w:autoSpaceDE w:val="0"/>
              <w:autoSpaceDN w:val="0"/>
              <w:adjustRightInd w:val="0"/>
              <w:rPr>
                <w:rFonts w:ascii="Arial" w:hAnsi="Arial" w:cs="Arial"/>
                <w:sz w:val="16"/>
                <w:szCs w:val="16"/>
              </w:rPr>
            </w:pPr>
            <w:r w:rsidRPr="00CC4528">
              <w:rPr>
                <w:rFonts w:ascii="Arial" w:hAnsi="Arial" w:cs="Arial"/>
                <w:sz w:val="16"/>
                <w:szCs w:val="16"/>
              </w:rPr>
              <w:t>N,N-DIMETHYL-P-TOLUIDINE</w:t>
            </w:r>
          </w:p>
          <w:p w14:paraId="29545ED2" w14:textId="77777777" w:rsidR="00C74B19" w:rsidRDefault="00C74B19" w:rsidP="00741C20">
            <w:pPr>
              <w:autoSpaceDE w:val="0"/>
              <w:autoSpaceDN w:val="0"/>
              <w:adjustRightInd w:val="0"/>
              <w:rPr>
                <w:rFonts w:ascii="Arial" w:hAnsi="Arial" w:cs="Arial"/>
                <w:sz w:val="16"/>
                <w:szCs w:val="16"/>
              </w:rPr>
            </w:pPr>
            <w:r>
              <w:rPr>
                <w:rFonts w:ascii="Arial" w:hAnsi="Arial" w:cs="Arial"/>
                <w:sz w:val="16"/>
                <w:szCs w:val="16"/>
              </w:rPr>
              <w:t>Reach Reg’</w:t>
            </w:r>
          </w:p>
          <w:p w14:paraId="24C65FEE" w14:textId="77777777" w:rsidR="00C74B19" w:rsidRPr="00CC4528" w:rsidRDefault="00C74B19" w:rsidP="00741C20">
            <w:pPr>
              <w:autoSpaceDE w:val="0"/>
              <w:autoSpaceDN w:val="0"/>
              <w:adjustRightInd w:val="0"/>
              <w:rPr>
                <w:rFonts w:ascii="Arial" w:hAnsi="Arial" w:cs="Arial"/>
                <w:bCs/>
                <w:sz w:val="16"/>
                <w:szCs w:val="16"/>
              </w:rPr>
            </w:pPr>
            <w:r>
              <w:rPr>
                <w:rFonts w:ascii="Arial" w:hAnsi="Arial" w:cs="Arial"/>
                <w:sz w:val="16"/>
                <w:szCs w:val="16"/>
              </w:rPr>
              <w:t>01-2119956633-31-0000</w:t>
            </w:r>
          </w:p>
        </w:tc>
        <w:tc>
          <w:tcPr>
            <w:tcW w:w="1843" w:type="dxa"/>
          </w:tcPr>
          <w:p w14:paraId="695AE56E" w14:textId="77777777" w:rsidR="00F95D90" w:rsidRPr="00CC4528" w:rsidRDefault="001B67D4" w:rsidP="00741C20">
            <w:pPr>
              <w:autoSpaceDE w:val="0"/>
              <w:autoSpaceDN w:val="0"/>
              <w:adjustRightInd w:val="0"/>
              <w:rPr>
                <w:rFonts w:ascii="Arial" w:hAnsi="Arial" w:cs="Arial"/>
                <w:bCs/>
                <w:sz w:val="16"/>
                <w:szCs w:val="16"/>
              </w:rPr>
            </w:pPr>
            <w:r w:rsidRPr="00CC4528">
              <w:rPr>
                <w:rFonts w:ascii="Arial" w:hAnsi="Arial" w:cs="Arial"/>
                <w:sz w:val="16"/>
                <w:szCs w:val="16"/>
              </w:rPr>
              <w:t>N,N-DIMETHYL-P-TOLUIDINE</w:t>
            </w:r>
          </w:p>
        </w:tc>
        <w:tc>
          <w:tcPr>
            <w:tcW w:w="1559" w:type="dxa"/>
          </w:tcPr>
          <w:p w14:paraId="5F20A119" w14:textId="77777777" w:rsidR="00F95D90" w:rsidRDefault="00CB7C7B" w:rsidP="00741C20">
            <w:pPr>
              <w:autoSpaceDE w:val="0"/>
              <w:autoSpaceDN w:val="0"/>
              <w:adjustRightInd w:val="0"/>
              <w:rPr>
                <w:rFonts w:ascii="Arial" w:hAnsi="Arial" w:cs="Arial"/>
                <w:bCs/>
                <w:sz w:val="16"/>
                <w:szCs w:val="16"/>
              </w:rPr>
            </w:pPr>
            <w:r>
              <w:rPr>
                <w:rFonts w:ascii="Arial" w:hAnsi="Arial" w:cs="Arial"/>
                <w:bCs/>
                <w:sz w:val="16"/>
                <w:szCs w:val="16"/>
              </w:rPr>
              <w:t>EC:     202-805-4</w:t>
            </w:r>
          </w:p>
          <w:p w14:paraId="01D12AC1" w14:textId="77777777" w:rsidR="00CB7C7B" w:rsidRPr="00DC5D45" w:rsidRDefault="00CB7C7B" w:rsidP="00741C20">
            <w:pPr>
              <w:autoSpaceDE w:val="0"/>
              <w:autoSpaceDN w:val="0"/>
              <w:adjustRightInd w:val="0"/>
              <w:rPr>
                <w:rFonts w:ascii="Arial" w:hAnsi="Arial" w:cs="Arial"/>
                <w:bCs/>
                <w:sz w:val="16"/>
                <w:szCs w:val="16"/>
              </w:rPr>
            </w:pPr>
            <w:r>
              <w:rPr>
                <w:rFonts w:ascii="Arial" w:hAnsi="Arial" w:cs="Arial"/>
                <w:bCs/>
                <w:sz w:val="16"/>
                <w:szCs w:val="16"/>
              </w:rPr>
              <w:t>CAS:   99-97-8</w:t>
            </w:r>
          </w:p>
        </w:tc>
        <w:tc>
          <w:tcPr>
            <w:tcW w:w="709" w:type="dxa"/>
          </w:tcPr>
          <w:p w14:paraId="5061EC74" w14:textId="77777777" w:rsidR="00F95D90" w:rsidRDefault="00CB7C7B" w:rsidP="00741C20">
            <w:pPr>
              <w:autoSpaceDE w:val="0"/>
              <w:autoSpaceDN w:val="0"/>
              <w:adjustRightInd w:val="0"/>
              <w:rPr>
                <w:rFonts w:ascii="Arial" w:hAnsi="Arial" w:cs="Arial"/>
                <w:bCs/>
                <w:sz w:val="16"/>
                <w:szCs w:val="16"/>
              </w:rPr>
            </w:pPr>
            <w:r>
              <w:rPr>
                <w:rFonts w:ascii="Arial" w:hAnsi="Arial" w:cs="Arial"/>
                <w:bCs/>
                <w:sz w:val="16"/>
                <w:szCs w:val="16"/>
              </w:rPr>
              <w:t>01-05</w:t>
            </w:r>
          </w:p>
        </w:tc>
        <w:tc>
          <w:tcPr>
            <w:tcW w:w="2503" w:type="dxa"/>
          </w:tcPr>
          <w:p w14:paraId="57B8FCC7" w14:textId="77777777" w:rsidR="003E340E" w:rsidRPr="007A1123" w:rsidRDefault="00CC4528" w:rsidP="001B67D4">
            <w:pPr>
              <w:autoSpaceDE w:val="0"/>
              <w:autoSpaceDN w:val="0"/>
              <w:adjustRightInd w:val="0"/>
              <w:rPr>
                <w:rFonts w:ascii="Arial" w:hAnsi="Arial" w:cs="Arial"/>
                <w:sz w:val="16"/>
                <w:szCs w:val="16"/>
              </w:rPr>
            </w:pPr>
            <w:r w:rsidRPr="007A1123">
              <w:rPr>
                <w:rFonts w:ascii="Arial" w:hAnsi="Arial" w:cs="Arial"/>
                <w:sz w:val="16"/>
                <w:szCs w:val="16"/>
              </w:rPr>
              <w:t xml:space="preserve">Acute Tox.    </w:t>
            </w:r>
            <w:r w:rsidR="007A1123">
              <w:rPr>
                <w:rFonts w:ascii="Arial" w:hAnsi="Arial" w:cs="Arial"/>
                <w:sz w:val="16"/>
                <w:szCs w:val="16"/>
              </w:rPr>
              <w:t xml:space="preserve">          3:</w:t>
            </w:r>
            <w:r w:rsidR="00B8457E">
              <w:rPr>
                <w:rFonts w:ascii="Arial" w:hAnsi="Arial" w:cs="Arial"/>
                <w:sz w:val="16"/>
                <w:szCs w:val="16"/>
              </w:rPr>
              <w:t xml:space="preserve">        </w:t>
            </w:r>
            <w:r w:rsidR="003E340E" w:rsidRPr="007A1123">
              <w:rPr>
                <w:rFonts w:ascii="Arial" w:hAnsi="Arial" w:cs="Arial"/>
                <w:sz w:val="16"/>
                <w:szCs w:val="16"/>
              </w:rPr>
              <w:t>H331</w:t>
            </w:r>
          </w:p>
          <w:p w14:paraId="6EC63894" w14:textId="77777777" w:rsidR="001B67D4" w:rsidRPr="007A1123" w:rsidRDefault="00CC4528" w:rsidP="001B67D4">
            <w:pPr>
              <w:autoSpaceDE w:val="0"/>
              <w:autoSpaceDN w:val="0"/>
              <w:adjustRightInd w:val="0"/>
              <w:rPr>
                <w:rFonts w:ascii="Arial" w:hAnsi="Arial" w:cs="Arial"/>
                <w:sz w:val="16"/>
                <w:szCs w:val="16"/>
              </w:rPr>
            </w:pPr>
            <w:r w:rsidRPr="007A1123">
              <w:rPr>
                <w:rFonts w:ascii="Arial" w:hAnsi="Arial" w:cs="Arial"/>
                <w:sz w:val="16"/>
                <w:szCs w:val="16"/>
              </w:rPr>
              <w:t xml:space="preserve"> Acute Tox.   </w:t>
            </w:r>
            <w:r w:rsidR="007A1123">
              <w:rPr>
                <w:rFonts w:ascii="Arial" w:hAnsi="Arial" w:cs="Arial"/>
                <w:sz w:val="16"/>
                <w:szCs w:val="16"/>
              </w:rPr>
              <w:t xml:space="preserve">          </w:t>
            </w:r>
            <w:r w:rsidRPr="007A1123">
              <w:rPr>
                <w:rFonts w:ascii="Arial" w:hAnsi="Arial" w:cs="Arial"/>
                <w:sz w:val="16"/>
                <w:szCs w:val="16"/>
              </w:rPr>
              <w:t>3:</w:t>
            </w:r>
            <w:r w:rsidR="00B8457E">
              <w:rPr>
                <w:rFonts w:ascii="Arial" w:hAnsi="Arial" w:cs="Arial"/>
                <w:sz w:val="16"/>
                <w:szCs w:val="16"/>
              </w:rPr>
              <w:t xml:space="preserve">        </w:t>
            </w:r>
            <w:r w:rsidR="003E340E" w:rsidRPr="007A1123">
              <w:rPr>
                <w:rFonts w:ascii="Arial" w:hAnsi="Arial" w:cs="Arial"/>
                <w:sz w:val="16"/>
                <w:szCs w:val="16"/>
              </w:rPr>
              <w:t>H311</w:t>
            </w:r>
          </w:p>
          <w:p w14:paraId="4575813F" w14:textId="77777777" w:rsidR="003E340E" w:rsidRPr="007A1123" w:rsidRDefault="00CC4528" w:rsidP="001B67D4">
            <w:pPr>
              <w:autoSpaceDE w:val="0"/>
              <w:autoSpaceDN w:val="0"/>
              <w:adjustRightInd w:val="0"/>
              <w:rPr>
                <w:rFonts w:ascii="Arial" w:hAnsi="Arial" w:cs="Arial"/>
                <w:sz w:val="16"/>
                <w:szCs w:val="16"/>
              </w:rPr>
            </w:pPr>
            <w:r w:rsidRPr="007A1123">
              <w:rPr>
                <w:rFonts w:ascii="Arial" w:hAnsi="Arial" w:cs="Arial"/>
                <w:sz w:val="16"/>
                <w:szCs w:val="16"/>
              </w:rPr>
              <w:t xml:space="preserve">Acute Tox.   </w:t>
            </w:r>
            <w:r w:rsidR="007A1123">
              <w:rPr>
                <w:rFonts w:ascii="Arial" w:hAnsi="Arial" w:cs="Arial"/>
                <w:sz w:val="16"/>
                <w:szCs w:val="16"/>
              </w:rPr>
              <w:t xml:space="preserve">          </w:t>
            </w:r>
            <w:r w:rsidRPr="007A1123">
              <w:rPr>
                <w:rFonts w:ascii="Arial" w:hAnsi="Arial" w:cs="Arial"/>
                <w:sz w:val="16"/>
                <w:szCs w:val="16"/>
              </w:rPr>
              <w:t xml:space="preserve"> 3:</w:t>
            </w:r>
            <w:r w:rsidR="00B8457E">
              <w:rPr>
                <w:rFonts w:ascii="Arial" w:hAnsi="Arial" w:cs="Arial"/>
                <w:sz w:val="16"/>
                <w:szCs w:val="16"/>
              </w:rPr>
              <w:t xml:space="preserve">        </w:t>
            </w:r>
            <w:r w:rsidR="003E340E" w:rsidRPr="007A1123">
              <w:rPr>
                <w:rFonts w:ascii="Arial" w:hAnsi="Arial" w:cs="Arial"/>
                <w:sz w:val="16"/>
                <w:szCs w:val="16"/>
              </w:rPr>
              <w:t>H301</w:t>
            </w:r>
          </w:p>
          <w:p w14:paraId="47EC34EA" w14:textId="77777777" w:rsidR="001B67D4" w:rsidRPr="007A1123" w:rsidRDefault="001B67D4" w:rsidP="001B67D4">
            <w:pPr>
              <w:autoSpaceDE w:val="0"/>
              <w:autoSpaceDN w:val="0"/>
              <w:adjustRightInd w:val="0"/>
              <w:rPr>
                <w:rFonts w:ascii="Arial" w:hAnsi="Arial" w:cs="Arial"/>
                <w:sz w:val="16"/>
                <w:szCs w:val="16"/>
              </w:rPr>
            </w:pPr>
            <w:r w:rsidRPr="007A1123">
              <w:rPr>
                <w:rFonts w:ascii="Arial" w:hAnsi="Arial" w:cs="Arial"/>
                <w:sz w:val="16"/>
                <w:szCs w:val="16"/>
              </w:rPr>
              <w:t xml:space="preserve">STOT RE </w:t>
            </w:r>
            <w:r w:rsidR="00CC4528" w:rsidRPr="007A1123">
              <w:rPr>
                <w:rFonts w:ascii="Arial" w:hAnsi="Arial" w:cs="Arial"/>
                <w:sz w:val="16"/>
                <w:szCs w:val="16"/>
              </w:rPr>
              <w:t xml:space="preserve">    </w:t>
            </w:r>
            <w:r w:rsidR="007A1123">
              <w:rPr>
                <w:rFonts w:ascii="Arial" w:hAnsi="Arial" w:cs="Arial"/>
                <w:sz w:val="16"/>
                <w:szCs w:val="16"/>
              </w:rPr>
              <w:t xml:space="preserve">           2:</w:t>
            </w:r>
            <w:r w:rsidR="00B8457E">
              <w:rPr>
                <w:rFonts w:ascii="Arial" w:hAnsi="Arial" w:cs="Arial"/>
                <w:sz w:val="16"/>
                <w:szCs w:val="16"/>
              </w:rPr>
              <w:t xml:space="preserve">        </w:t>
            </w:r>
            <w:r w:rsidR="00CC4528" w:rsidRPr="007A1123">
              <w:rPr>
                <w:rFonts w:ascii="Arial" w:hAnsi="Arial" w:cs="Arial"/>
                <w:sz w:val="16"/>
                <w:szCs w:val="16"/>
              </w:rPr>
              <w:t>H373</w:t>
            </w:r>
          </w:p>
          <w:p w14:paraId="4BB6C57B" w14:textId="77777777" w:rsidR="00F95D90" w:rsidRDefault="00CC4528" w:rsidP="001B67D4">
            <w:pPr>
              <w:autoSpaceDE w:val="0"/>
              <w:autoSpaceDN w:val="0"/>
              <w:adjustRightInd w:val="0"/>
              <w:rPr>
                <w:rFonts w:ascii="Arial" w:hAnsi="Arial" w:cs="Arial"/>
                <w:bCs/>
                <w:sz w:val="16"/>
                <w:szCs w:val="16"/>
              </w:rPr>
            </w:pPr>
            <w:r w:rsidRPr="007A1123">
              <w:rPr>
                <w:rFonts w:ascii="Arial" w:hAnsi="Arial" w:cs="Arial"/>
                <w:sz w:val="16"/>
                <w:szCs w:val="16"/>
              </w:rPr>
              <w:t>Aquatic Chronic</w:t>
            </w:r>
            <w:r w:rsidR="007A1123">
              <w:rPr>
                <w:rFonts w:ascii="Arial" w:hAnsi="Arial" w:cs="Arial"/>
                <w:sz w:val="16"/>
                <w:szCs w:val="16"/>
              </w:rPr>
              <w:t xml:space="preserve">      </w:t>
            </w:r>
            <w:r w:rsidRPr="007A1123">
              <w:rPr>
                <w:rFonts w:ascii="Arial" w:hAnsi="Arial" w:cs="Arial"/>
                <w:sz w:val="16"/>
                <w:szCs w:val="16"/>
              </w:rPr>
              <w:t>3:</w:t>
            </w:r>
            <w:r w:rsidR="00B8457E">
              <w:rPr>
                <w:rFonts w:ascii="Arial" w:hAnsi="Arial" w:cs="Arial"/>
                <w:sz w:val="16"/>
                <w:szCs w:val="16"/>
              </w:rPr>
              <w:t xml:space="preserve">        </w:t>
            </w:r>
            <w:r w:rsidR="001B67D4" w:rsidRPr="007A1123">
              <w:rPr>
                <w:rFonts w:ascii="Arial" w:hAnsi="Arial" w:cs="Arial"/>
                <w:sz w:val="16"/>
                <w:szCs w:val="16"/>
              </w:rPr>
              <w:t>H412</w:t>
            </w:r>
          </w:p>
        </w:tc>
        <w:tc>
          <w:tcPr>
            <w:tcW w:w="677" w:type="dxa"/>
          </w:tcPr>
          <w:p w14:paraId="3DC2DCAC" w14:textId="77777777" w:rsidR="00F95D90" w:rsidRDefault="00CB7C7B" w:rsidP="00741C20">
            <w:pPr>
              <w:autoSpaceDE w:val="0"/>
              <w:autoSpaceDN w:val="0"/>
              <w:adjustRightInd w:val="0"/>
              <w:rPr>
                <w:rFonts w:ascii="Arial" w:hAnsi="Arial" w:cs="Arial"/>
                <w:bCs/>
                <w:sz w:val="16"/>
                <w:szCs w:val="16"/>
              </w:rPr>
            </w:pPr>
            <w:r>
              <w:rPr>
                <w:rFonts w:ascii="Arial" w:hAnsi="Arial" w:cs="Arial"/>
                <w:bCs/>
                <w:sz w:val="16"/>
                <w:szCs w:val="16"/>
              </w:rPr>
              <w:t>---</w:t>
            </w:r>
          </w:p>
        </w:tc>
      </w:tr>
      <w:tr w:rsidR="00F95D90" w14:paraId="4E58981D" w14:textId="77777777" w:rsidTr="00CC4528">
        <w:tc>
          <w:tcPr>
            <w:tcW w:w="1951" w:type="dxa"/>
          </w:tcPr>
          <w:p w14:paraId="2EF0A47E" w14:textId="77777777" w:rsidR="00F95D90" w:rsidRPr="00CC4528" w:rsidRDefault="00C74B19" w:rsidP="00741C20">
            <w:pPr>
              <w:autoSpaceDE w:val="0"/>
              <w:autoSpaceDN w:val="0"/>
              <w:adjustRightInd w:val="0"/>
              <w:rPr>
                <w:rFonts w:ascii="Arial" w:hAnsi="Arial" w:cs="Arial"/>
                <w:bCs/>
                <w:sz w:val="16"/>
                <w:szCs w:val="16"/>
              </w:rPr>
            </w:pPr>
            <w:r>
              <w:rPr>
                <w:rFonts w:ascii="Arial" w:hAnsi="Arial" w:cs="Arial"/>
                <w:sz w:val="16"/>
                <w:szCs w:val="16"/>
              </w:rPr>
              <w:t>Acrylic Ester</w:t>
            </w:r>
          </w:p>
        </w:tc>
        <w:tc>
          <w:tcPr>
            <w:tcW w:w="1843" w:type="dxa"/>
          </w:tcPr>
          <w:p w14:paraId="60E353CF" w14:textId="77777777" w:rsidR="00F95D90" w:rsidRPr="00CC4528" w:rsidRDefault="00C74B19" w:rsidP="00741C20">
            <w:pPr>
              <w:autoSpaceDE w:val="0"/>
              <w:autoSpaceDN w:val="0"/>
              <w:adjustRightInd w:val="0"/>
              <w:rPr>
                <w:rFonts w:ascii="Arial" w:hAnsi="Arial" w:cs="Arial"/>
                <w:bCs/>
                <w:sz w:val="16"/>
                <w:szCs w:val="16"/>
              </w:rPr>
            </w:pPr>
            <w:r>
              <w:rPr>
                <w:rFonts w:ascii="Arial" w:hAnsi="Arial" w:cs="Arial"/>
                <w:bCs/>
                <w:sz w:val="16"/>
                <w:szCs w:val="16"/>
              </w:rPr>
              <w:t>---</w:t>
            </w:r>
          </w:p>
        </w:tc>
        <w:tc>
          <w:tcPr>
            <w:tcW w:w="1559" w:type="dxa"/>
          </w:tcPr>
          <w:p w14:paraId="0C130478" w14:textId="77777777" w:rsidR="00F95D90" w:rsidRPr="00DC5D45" w:rsidRDefault="0052096D" w:rsidP="00741C20">
            <w:pPr>
              <w:autoSpaceDE w:val="0"/>
              <w:autoSpaceDN w:val="0"/>
              <w:adjustRightInd w:val="0"/>
              <w:rPr>
                <w:rFonts w:ascii="Arial" w:hAnsi="Arial" w:cs="Arial"/>
                <w:bCs/>
                <w:sz w:val="16"/>
                <w:szCs w:val="16"/>
              </w:rPr>
            </w:pPr>
            <w:r>
              <w:rPr>
                <w:rFonts w:ascii="Arial" w:hAnsi="Arial" w:cs="Arial"/>
                <w:bCs/>
                <w:sz w:val="16"/>
                <w:szCs w:val="16"/>
              </w:rPr>
              <w:t>TRADE SECRET</w:t>
            </w:r>
          </w:p>
        </w:tc>
        <w:tc>
          <w:tcPr>
            <w:tcW w:w="709" w:type="dxa"/>
          </w:tcPr>
          <w:p w14:paraId="509F2205" w14:textId="77777777" w:rsidR="00F95D90" w:rsidRDefault="0052096D" w:rsidP="00741C20">
            <w:pPr>
              <w:autoSpaceDE w:val="0"/>
              <w:autoSpaceDN w:val="0"/>
              <w:adjustRightInd w:val="0"/>
              <w:rPr>
                <w:rFonts w:ascii="Arial" w:hAnsi="Arial" w:cs="Arial"/>
                <w:bCs/>
                <w:sz w:val="16"/>
                <w:szCs w:val="16"/>
              </w:rPr>
            </w:pPr>
            <w:r>
              <w:rPr>
                <w:rFonts w:ascii="Arial" w:hAnsi="Arial" w:cs="Arial"/>
                <w:bCs/>
                <w:sz w:val="16"/>
                <w:szCs w:val="16"/>
              </w:rPr>
              <w:t>0.1-01</w:t>
            </w:r>
          </w:p>
        </w:tc>
        <w:tc>
          <w:tcPr>
            <w:tcW w:w="2503" w:type="dxa"/>
          </w:tcPr>
          <w:p w14:paraId="03E8FD07" w14:textId="77777777" w:rsidR="00F95D90" w:rsidRPr="007A1123" w:rsidRDefault="00C74B19" w:rsidP="0052096D">
            <w:pPr>
              <w:autoSpaceDE w:val="0"/>
              <w:autoSpaceDN w:val="0"/>
              <w:adjustRightInd w:val="0"/>
              <w:rPr>
                <w:rFonts w:ascii="Arial" w:hAnsi="Arial" w:cs="Arial"/>
                <w:sz w:val="16"/>
                <w:szCs w:val="16"/>
              </w:rPr>
            </w:pPr>
            <w:r>
              <w:rPr>
                <w:rFonts w:ascii="Arial" w:hAnsi="Arial" w:cs="Arial"/>
                <w:sz w:val="16"/>
                <w:szCs w:val="16"/>
              </w:rPr>
              <w:t>---</w:t>
            </w:r>
          </w:p>
        </w:tc>
        <w:tc>
          <w:tcPr>
            <w:tcW w:w="677" w:type="dxa"/>
          </w:tcPr>
          <w:p w14:paraId="1C3F958A" w14:textId="77777777" w:rsidR="00F95D90" w:rsidRDefault="0052096D" w:rsidP="00741C20">
            <w:pPr>
              <w:autoSpaceDE w:val="0"/>
              <w:autoSpaceDN w:val="0"/>
              <w:adjustRightInd w:val="0"/>
              <w:rPr>
                <w:rFonts w:ascii="Arial" w:hAnsi="Arial" w:cs="Arial"/>
                <w:bCs/>
                <w:sz w:val="16"/>
                <w:szCs w:val="16"/>
              </w:rPr>
            </w:pPr>
            <w:r>
              <w:rPr>
                <w:rFonts w:ascii="Arial" w:hAnsi="Arial" w:cs="Arial"/>
                <w:bCs/>
                <w:sz w:val="16"/>
                <w:szCs w:val="16"/>
              </w:rPr>
              <w:t>---</w:t>
            </w:r>
          </w:p>
        </w:tc>
      </w:tr>
      <w:tr w:rsidR="00B8457E" w14:paraId="0813E523" w14:textId="77777777" w:rsidTr="00CC4528">
        <w:tc>
          <w:tcPr>
            <w:tcW w:w="1951" w:type="dxa"/>
          </w:tcPr>
          <w:p w14:paraId="37D0673A" w14:textId="77777777" w:rsidR="00B8457E" w:rsidRPr="00B8457E" w:rsidRDefault="00B8457E" w:rsidP="00741C20">
            <w:pPr>
              <w:autoSpaceDE w:val="0"/>
              <w:autoSpaceDN w:val="0"/>
              <w:adjustRightInd w:val="0"/>
              <w:rPr>
                <w:rFonts w:ascii="Arial" w:hAnsi="Arial" w:cs="Arial"/>
                <w:b/>
                <w:sz w:val="20"/>
                <w:szCs w:val="20"/>
              </w:rPr>
            </w:pPr>
            <w:r>
              <w:rPr>
                <w:rFonts w:ascii="Arial" w:hAnsi="Arial" w:cs="Arial"/>
                <w:b/>
                <w:sz w:val="20"/>
                <w:szCs w:val="20"/>
              </w:rPr>
              <w:t>Non-Classified</w:t>
            </w:r>
            <w:r w:rsidRPr="00B8457E">
              <w:rPr>
                <w:rFonts w:ascii="Arial" w:hAnsi="Arial" w:cs="Arial"/>
                <w:b/>
                <w:sz w:val="20"/>
                <w:szCs w:val="20"/>
              </w:rPr>
              <w:t xml:space="preserve"> </w:t>
            </w:r>
            <w:r w:rsidRPr="00B8457E">
              <w:rPr>
                <w:rFonts w:ascii="Arial" w:hAnsi="Arial" w:cs="Arial"/>
                <w:b/>
                <w:sz w:val="20"/>
                <w:szCs w:val="20"/>
              </w:rPr>
              <w:lastRenderedPageBreak/>
              <w:t>I</w:t>
            </w:r>
            <w:r>
              <w:rPr>
                <w:rFonts w:ascii="Arial" w:hAnsi="Arial" w:cs="Arial"/>
                <w:b/>
                <w:sz w:val="20"/>
                <w:szCs w:val="20"/>
              </w:rPr>
              <w:t>ngredients</w:t>
            </w:r>
          </w:p>
        </w:tc>
        <w:tc>
          <w:tcPr>
            <w:tcW w:w="1843" w:type="dxa"/>
          </w:tcPr>
          <w:p w14:paraId="5114FBFA" w14:textId="77777777" w:rsidR="00B8457E" w:rsidRPr="00CC4528" w:rsidRDefault="00B8457E" w:rsidP="00741C20">
            <w:pPr>
              <w:autoSpaceDE w:val="0"/>
              <w:autoSpaceDN w:val="0"/>
              <w:adjustRightInd w:val="0"/>
              <w:rPr>
                <w:rFonts w:ascii="Arial" w:hAnsi="Arial" w:cs="Arial"/>
                <w:sz w:val="16"/>
                <w:szCs w:val="16"/>
              </w:rPr>
            </w:pPr>
          </w:p>
        </w:tc>
        <w:tc>
          <w:tcPr>
            <w:tcW w:w="1559" w:type="dxa"/>
          </w:tcPr>
          <w:p w14:paraId="2D1392D8" w14:textId="77777777" w:rsidR="00B8457E" w:rsidRDefault="00B8457E" w:rsidP="00741C20">
            <w:pPr>
              <w:autoSpaceDE w:val="0"/>
              <w:autoSpaceDN w:val="0"/>
              <w:adjustRightInd w:val="0"/>
              <w:rPr>
                <w:rFonts w:ascii="Arial" w:hAnsi="Arial" w:cs="Arial"/>
                <w:bCs/>
                <w:sz w:val="16"/>
                <w:szCs w:val="16"/>
              </w:rPr>
            </w:pPr>
          </w:p>
        </w:tc>
        <w:tc>
          <w:tcPr>
            <w:tcW w:w="709" w:type="dxa"/>
          </w:tcPr>
          <w:p w14:paraId="62F526F5" w14:textId="77777777" w:rsidR="00B8457E" w:rsidRDefault="00B8457E" w:rsidP="00741C20">
            <w:pPr>
              <w:autoSpaceDE w:val="0"/>
              <w:autoSpaceDN w:val="0"/>
              <w:adjustRightInd w:val="0"/>
              <w:rPr>
                <w:rFonts w:ascii="Arial" w:hAnsi="Arial" w:cs="Arial"/>
                <w:bCs/>
                <w:sz w:val="16"/>
                <w:szCs w:val="16"/>
              </w:rPr>
            </w:pPr>
          </w:p>
        </w:tc>
        <w:tc>
          <w:tcPr>
            <w:tcW w:w="2503" w:type="dxa"/>
          </w:tcPr>
          <w:p w14:paraId="71E47193" w14:textId="77777777" w:rsidR="00B8457E" w:rsidRPr="007A1123" w:rsidRDefault="00B8457E" w:rsidP="0052096D">
            <w:pPr>
              <w:autoSpaceDE w:val="0"/>
              <w:autoSpaceDN w:val="0"/>
              <w:adjustRightInd w:val="0"/>
              <w:rPr>
                <w:rFonts w:ascii="Arial" w:hAnsi="Arial" w:cs="Arial"/>
                <w:sz w:val="16"/>
                <w:szCs w:val="16"/>
              </w:rPr>
            </w:pPr>
          </w:p>
        </w:tc>
        <w:tc>
          <w:tcPr>
            <w:tcW w:w="677" w:type="dxa"/>
          </w:tcPr>
          <w:p w14:paraId="63E5F5CF" w14:textId="77777777" w:rsidR="00B8457E" w:rsidRDefault="00B8457E" w:rsidP="00741C20">
            <w:pPr>
              <w:autoSpaceDE w:val="0"/>
              <w:autoSpaceDN w:val="0"/>
              <w:adjustRightInd w:val="0"/>
              <w:rPr>
                <w:rFonts w:ascii="Arial" w:hAnsi="Arial" w:cs="Arial"/>
                <w:bCs/>
                <w:sz w:val="16"/>
                <w:szCs w:val="16"/>
              </w:rPr>
            </w:pPr>
          </w:p>
        </w:tc>
      </w:tr>
      <w:tr w:rsidR="00B8457E" w14:paraId="28C13F3E" w14:textId="77777777" w:rsidTr="00CC4528">
        <w:tc>
          <w:tcPr>
            <w:tcW w:w="1951" w:type="dxa"/>
          </w:tcPr>
          <w:p w14:paraId="7E4A2882" w14:textId="77777777" w:rsidR="00B8457E" w:rsidRPr="00CC4528" w:rsidRDefault="00B8457E" w:rsidP="00741C20">
            <w:pPr>
              <w:autoSpaceDE w:val="0"/>
              <w:autoSpaceDN w:val="0"/>
              <w:adjustRightInd w:val="0"/>
              <w:rPr>
                <w:rFonts w:ascii="Arial" w:hAnsi="Arial" w:cs="Arial"/>
                <w:sz w:val="16"/>
                <w:szCs w:val="16"/>
              </w:rPr>
            </w:pPr>
            <w:r>
              <w:rPr>
                <w:rFonts w:ascii="Arial" w:hAnsi="Arial" w:cs="Arial"/>
                <w:sz w:val="16"/>
                <w:szCs w:val="16"/>
              </w:rPr>
              <w:t>UV ABSORBER</w:t>
            </w:r>
          </w:p>
        </w:tc>
        <w:tc>
          <w:tcPr>
            <w:tcW w:w="1843" w:type="dxa"/>
          </w:tcPr>
          <w:p w14:paraId="7E00F749" w14:textId="77777777" w:rsidR="00B8457E" w:rsidRPr="00CC4528" w:rsidRDefault="00B8457E" w:rsidP="00741C20">
            <w:pPr>
              <w:autoSpaceDE w:val="0"/>
              <w:autoSpaceDN w:val="0"/>
              <w:adjustRightInd w:val="0"/>
              <w:rPr>
                <w:rFonts w:ascii="Arial" w:hAnsi="Arial" w:cs="Arial"/>
                <w:sz w:val="16"/>
                <w:szCs w:val="16"/>
              </w:rPr>
            </w:pPr>
            <w:r>
              <w:rPr>
                <w:rFonts w:ascii="Arial" w:hAnsi="Arial" w:cs="Arial"/>
                <w:sz w:val="16"/>
                <w:szCs w:val="16"/>
              </w:rPr>
              <w:t>---</w:t>
            </w:r>
          </w:p>
        </w:tc>
        <w:tc>
          <w:tcPr>
            <w:tcW w:w="1559" w:type="dxa"/>
          </w:tcPr>
          <w:p w14:paraId="061BB9AA" w14:textId="77777777" w:rsidR="00B8457E" w:rsidRDefault="00B8457E" w:rsidP="00741C20">
            <w:pPr>
              <w:autoSpaceDE w:val="0"/>
              <w:autoSpaceDN w:val="0"/>
              <w:adjustRightInd w:val="0"/>
              <w:rPr>
                <w:rFonts w:ascii="Arial" w:hAnsi="Arial" w:cs="Arial"/>
                <w:bCs/>
                <w:sz w:val="16"/>
                <w:szCs w:val="16"/>
              </w:rPr>
            </w:pPr>
            <w:r>
              <w:rPr>
                <w:rFonts w:ascii="Arial" w:hAnsi="Arial" w:cs="Arial"/>
                <w:bCs/>
                <w:sz w:val="16"/>
                <w:szCs w:val="16"/>
              </w:rPr>
              <w:t>EC:    410-560-1</w:t>
            </w:r>
          </w:p>
          <w:p w14:paraId="70AE51E6" w14:textId="77777777" w:rsidR="00B8457E" w:rsidRDefault="00B8457E" w:rsidP="00741C20">
            <w:pPr>
              <w:autoSpaceDE w:val="0"/>
              <w:autoSpaceDN w:val="0"/>
              <w:adjustRightInd w:val="0"/>
              <w:rPr>
                <w:rFonts w:ascii="Arial" w:hAnsi="Arial" w:cs="Arial"/>
                <w:bCs/>
                <w:sz w:val="16"/>
                <w:szCs w:val="16"/>
              </w:rPr>
            </w:pPr>
            <w:r>
              <w:rPr>
                <w:rFonts w:ascii="Arial" w:hAnsi="Arial" w:cs="Arial"/>
                <w:bCs/>
                <w:sz w:val="16"/>
                <w:szCs w:val="16"/>
              </w:rPr>
              <w:t>CAS:  ---</w:t>
            </w:r>
          </w:p>
        </w:tc>
        <w:tc>
          <w:tcPr>
            <w:tcW w:w="709" w:type="dxa"/>
          </w:tcPr>
          <w:p w14:paraId="6A88C5A9" w14:textId="77777777" w:rsidR="00B8457E" w:rsidRDefault="00B8457E" w:rsidP="00741C20">
            <w:pPr>
              <w:autoSpaceDE w:val="0"/>
              <w:autoSpaceDN w:val="0"/>
              <w:adjustRightInd w:val="0"/>
              <w:rPr>
                <w:rFonts w:ascii="Arial" w:hAnsi="Arial" w:cs="Arial"/>
                <w:bCs/>
                <w:sz w:val="16"/>
                <w:szCs w:val="16"/>
              </w:rPr>
            </w:pPr>
            <w:r>
              <w:rPr>
                <w:rFonts w:ascii="Arial" w:hAnsi="Arial" w:cs="Arial"/>
                <w:bCs/>
                <w:sz w:val="16"/>
                <w:szCs w:val="16"/>
              </w:rPr>
              <w:t>0.1-01</w:t>
            </w:r>
          </w:p>
        </w:tc>
        <w:tc>
          <w:tcPr>
            <w:tcW w:w="2503" w:type="dxa"/>
          </w:tcPr>
          <w:p w14:paraId="1C13CDD2" w14:textId="77777777" w:rsidR="00B8457E" w:rsidRPr="007A1123" w:rsidRDefault="00B8457E" w:rsidP="0052096D">
            <w:pPr>
              <w:autoSpaceDE w:val="0"/>
              <w:autoSpaceDN w:val="0"/>
              <w:adjustRightInd w:val="0"/>
              <w:rPr>
                <w:rFonts w:ascii="Arial" w:hAnsi="Arial" w:cs="Arial"/>
                <w:sz w:val="16"/>
                <w:szCs w:val="16"/>
              </w:rPr>
            </w:pPr>
            <w:r>
              <w:rPr>
                <w:rFonts w:ascii="Arial" w:hAnsi="Arial" w:cs="Arial"/>
                <w:sz w:val="16"/>
                <w:szCs w:val="16"/>
              </w:rPr>
              <w:t>---</w:t>
            </w:r>
          </w:p>
        </w:tc>
        <w:tc>
          <w:tcPr>
            <w:tcW w:w="677" w:type="dxa"/>
          </w:tcPr>
          <w:p w14:paraId="3ECBBA92" w14:textId="77777777" w:rsidR="00B8457E" w:rsidRDefault="00B8457E" w:rsidP="00741C20">
            <w:pPr>
              <w:autoSpaceDE w:val="0"/>
              <w:autoSpaceDN w:val="0"/>
              <w:adjustRightInd w:val="0"/>
              <w:rPr>
                <w:rFonts w:ascii="Arial" w:hAnsi="Arial" w:cs="Arial"/>
                <w:bCs/>
                <w:sz w:val="16"/>
                <w:szCs w:val="16"/>
              </w:rPr>
            </w:pPr>
            <w:r>
              <w:rPr>
                <w:rFonts w:ascii="Arial" w:hAnsi="Arial" w:cs="Arial"/>
                <w:bCs/>
                <w:sz w:val="16"/>
                <w:szCs w:val="16"/>
              </w:rPr>
              <w:t>---</w:t>
            </w:r>
          </w:p>
        </w:tc>
      </w:tr>
      <w:tr w:rsidR="00B8457E" w14:paraId="3471D497" w14:textId="77777777" w:rsidTr="00CC4528">
        <w:tc>
          <w:tcPr>
            <w:tcW w:w="1951" w:type="dxa"/>
          </w:tcPr>
          <w:p w14:paraId="18A3FCF3" w14:textId="77777777" w:rsidR="00B8457E" w:rsidRPr="00CC4528" w:rsidRDefault="00B8457E" w:rsidP="00741C20">
            <w:pPr>
              <w:autoSpaceDE w:val="0"/>
              <w:autoSpaceDN w:val="0"/>
              <w:adjustRightInd w:val="0"/>
              <w:rPr>
                <w:rFonts w:ascii="Arial" w:hAnsi="Arial" w:cs="Arial"/>
                <w:sz w:val="16"/>
                <w:szCs w:val="16"/>
              </w:rPr>
            </w:pPr>
            <w:r>
              <w:rPr>
                <w:rFonts w:ascii="Arial" w:hAnsi="Arial" w:cs="Arial"/>
                <w:sz w:val="16"/>
                <w:szCs w:val="16"/>
              </w:rPr>
              <w:t>Hydroquinone Monomethyl  Ether</w:t>
            </w:r>
          </w:p>
        </w:tc>
        <w:tc>
          <w:tcPr>
            <w:tcW w:w="1843" w:type="dxa"/>
          </w:tcPr>
          <w:p w14:paraId="662BBE6E" w14:textId="77777777" w:rsidR="00B8457E" w:rsidRPr="00CC4528" w:rsidRDefault="00B8457E" w:rsidP="00741C20">
            <w:pPr>
              <w:autoSpaceDE w:val="0"/>
              <w:autoSpaceDN w:val="0"/>
              <w:adjustRightInd w:val="0"/>
              <w:rPr>
                <w:rFonts w:ascii="Arial" w:hAnsi="Arial" w:cs="Arial"/>
                <w:sz w:val="16"/>
                <w:szCs w:val="16"/>
              </w:rPr>
            </w:pPr>
          </w:p>
        </w:tc>
        <w:tc>
          <w:tcPr>
            <w:tcW w:w="1559" w:type="dxa"/>
          </w:tcPr>
          <w:p w14:paraId="37357F18" w14:textId="77777777" w:rsidR="00B8457E" w:rsidRDefault="00B8457E" w:rsidP="00741C20">
            <w:pPr>
              <w:autoSpaceDE w:val="0"/>
              <w:autoSpaceDN w:val="0"/>
              <w:adjustRightInd w:val="0"/>
              <w:rPr>
                <w:rFonts w:ascii="Arial" w:hAnsi="Arial" w:cs="Arial"/>
                <w:bCs/>
                <w:sz w:val="16"/>
                <w:szCs w:val="16"/>
              </w:rPr>
            </w:pPr>
            <w:r>
              <w:rPr>
                <w:rFonts w:ascii="Arial" w:hAnsi="Arial" w:cs="Arial"/>
                <w:bCs/>
                <w:sz w:val="16"/>
                <w:szCs w:val="16"/>
              </w:rPr>
              <w:t>EC:    205-769-8</w:t>
            </w:r>
          </w:p>
          <w:p w14:paraId="1A597C3C" w14:textId="77777777" w:rsidR="00B8457E" w:rsidRDefault="00B8457E" w:rsidP="00741C20">
            <w:pPr>
              <w:autoSpaceDE w:val="0"/>
              <w:autoSpaceDN w:val="0"/>
              <w:adjustRightInd w:val="0"/>
              <w:rPr>
                <w:rFonts w:ascii="Arial" w:hAnsi="Arial" w:cs="Arial"/>
                <w:bCs/>
                <w:sz w:val="16"/>
                <w:szCs w:val="16"/>
              </w:rPr>
            </w:pPr>
            <w:r>
              <w:rPr>
                <w:rFonts w:ascii="Arial" w:hAnsi="Arial" w:cs="Arial"/>
                <w:bCs/>
                <w:sz w:val="16"/>
                <w:szCs w:val="16"/>
              </w:rPr>
              <w:t>CAS: 150-76-5</w:t>
            </w:r>
          </w:p>
        </w:tc>
        <w:tc>
          <w:tcPr>
            <w:tcW w:w="709" w:type="dxa"/>
          </w:tcPr>
          <w:p w14:paraId="75FFCC55" w14:textId="77777777" w:rsidR="00B8457E" w:rsidRDefault="00B8457E" w:rsidP="00741C20">
            <w:pPr>
              <w:autoSpaceDE w:val="0"/>
              <w:autoSpaceDN w:val="0"/>
              <w:adjustRightInd w:val="0"/>
              <w:rPr>
                <w:rFonts w:ascii="Arial" w:hAnsi="Arial" w:cs="Arial"/>
                <w:bCs/>
                <w:sz w:val="16"/>
                <w:szCs w:val="16"/>
              </w:rPr>
            </w:pPr>
            <w:r>
              <w:rPr>
                <w:rFonts w:ascii="Arial" w:hAnsi="Arial" w:cs="Arial"/>
                <w:bCs/>
                <w:sz w:val="16"/>
                <w:szCs w:val="16"/>
              </w:rPr>
              <w:t>&lt;0.1</w:t>
            </w:r>
          </w:p>
        </w:tc>
        <w:tc>
          <w:tcPr>
            <w:tcW w:w="2503" w:type="dxa"/>
          </w:tcPr>
          <w:p w14:paraId="714EBE1B" w14:textId="77777777" w:rsidR="00B8457E" w:rsidRPr="007A1123" w:rsidRDefault="00B8457E" w:rsidP="00B8457E">
            <w:pPr>
              <w:autoSpaceDE w:val="0"/>
              <w:autoSpaceDN w:val="0"/>
              <w:adjustRightInd w:val="0"/>
              <w:rPr>
                <w:rFonts w:ascii="Arial" w:hAnsi="Arial" w:cs="Arial"/>
                <w:sz w:val="16"/>
                <w:szCs w:val="16"/>
              </w:rPr>
            </w:pPr>
            <w:r w:rsidRPr="007A1123">
              <w:rPr>
                <w:rFonts w:ascii="Arial" w:hAnsi="Arial" w:cs="Arial"/>
                <w:sz w:val="16"/>
                <w:szCs w:val="16"/>
              </w:rPr>
              <w:t xml:space="preserve">Acute Tox.    </w:t>
            </w:r>
            <w:r>
              <w:rPr>
                <w:rFonts w:ascii="Arial" w:hAnsi="Arial" w:cs="Arial"/>
                <w:sz w:val="16"/>
                <w:szCs w:val="16"/>
              </w:rPr>
              <w:t xml:space="preserve">          </w:t>
            </w:r>
            <w:r w:rsidR="00A16A11">
              <w:rPr>
                <w:rFonts w:ascii="Arial" w:hAnsi="Arial" w:cs="Arial"/>
                <w:sz w:val="16"/>
                <w:szCs w:val="16"/>
              </w:rPr>
              <w:t>4</w:t>
            </w:r>
            <w:r>
              <w:rPr>
                <w:rFonts w:ascii="Arial" w:hAnsi="Arial" w:cs="Arial"/>
                <w:sz w:val="16"/>
                <w:szCs w:val="16"/>
              </w:rPr>
              <w:t>:        H</w:t>
            </w:r>
            <w:r w:rsidR="00A16A11">
              <w:rPr>
                <w:rFonts w:ascii="Arial" w:hAnsi="Arial" w:cs="Arial"/>
                <w:sz w:val="16"/>
                <w:szCs w:val="16"/>
              </w:rPr>
              <w:t>302</w:t>
            </w:r>
          </w:p>
          <w:p w14:paraId="74DFFAEE" w14:textId="77777777" w:rsidR="00B8457E" w:rsidRDefault="00B8457E" w:rsidP="00B8457E">
            <w:pPr>
              <w:autoSpaceDE w:val="0"/>
              <w:autoSpaceDN w:val="0"/>
              <w:adjustRightInd w:val="0"/>
              <w:rPr>
                <w:rFonts w:ascii="Arial" w:hAnsi="Arial" w:cs="Arial"/>
                <w:bCs/>
                <w:sz w:val="16"/>
                <w:szCs w:val="16"/>
              </w:rPr>
            </w:pPr>
            <w:r>
              <w:rPr>
                <w:rFonts w:ascii="Arial" w:hAnsi="Arial" w:cs="Arial"/>
                <w:bCs/>
                <w:sz w:val="16"/>
                <w:szCs w:val="16"/>
              </w:rPr>
              <w:t xml:space="preserve">Eye </w:t>
            </w:r>
            <w:proofErr w:type="spellStart"/>
            <w:r>
              <w:rPr>
                <w:rFonts w:ascii="Arial" w:hAnsi="Arial" w:cs="Arial"/>
                <w:bCs/>
                <w:sz w:val="16"/>
                <w:szCs w:val="16"/>
              </w:rPr>
              <w:t>Irrit</w:t>
            </w:r>
            <w:proofErr w:type="spellEnd"/>
            <w:r>
              <w:rPr>
                <w:rFonts w:ascii="Arial" w:hAnsi="Arial" w:cs="Arial"/>
                <w:bCs/>
                <w:sz w:val="16"/>
                <w:szCs w:val="16"/>
              </w:rPr>
              <w:t xml:space="preserve">                   2:        H319</w:t>
            </w:r>
          </w:p>
          <w:p w14:paraId="4FAA76AB" w14:textId="77777777" w:rsidR="00B8457E" w:rsidRDefault="00B8457E" w:rsidP="00B8457E">
            <w:pPr>
              <w:autoSpaceDE w:val="0"/>
              <w:autoSpaceDN w:val="0"/>
              <w:adjustRightInd w:val="0"/>
              <w:rPr>
                <w:rFonts w:ascii="Arial" w:hAnsi="Arial" w:cs="Arial"/>
                <w:bCs/>
                <w:sz w:val="16"/>
                <w:szCs w:val="16"/>
              </w:rPr>
            </w:pPr>
            <w:r>
              <w:rPr>
                <w:rFonts w:ascii="Arial" w:hAnsi="Arial" w:cs="Arial"/>
                <w:bCs/>
                <w:sz w:val="16"/>
                <w:szCs w:val="16"/>
              </w:rPr>
              <w:t>Skin Sens               1:        H317</w:t>
            </w:r>
          </w:p>
          <w:p w14:paraId="599761D9" w14:textId="77777777" w:rsidR="00B8457E" w:rsidRPr="007A1123" w:rsidRDefault="00B8457E" w:rsidP="0052096D">
            <w:pPr>
              <w:autoSpaceDE w:val="0"/>
              <w:autoSpaceDN w:val="0"/>
              <w:adjustRightInd w:val="0"/>
              <w:rPr>
                <w:rFonts w:ascii="Arial" w:hAnsi="Arial" w:cs="Arial"/>
                <w:sz w:val="16"/>
                <w:szCs w:val="16"/>
              </w:rPr>
            </w:pPr>
          </w:p>
        </w:tc>
        <w:tc>
          <w:tcPr>
            <w:tcW w:w="677" w:type="dxa"/>
          </w:tcPr>
          <w:p w14:paraId="1F91B8F8" w14:textId="77777777" w:rsidR="00B8457E" w:rsidRDefault="00B8457E" w:rsidP="00741C20">
            <w:pPr>
              <w:autoSpaceDE w:val="0"/>
              <w:autoSpaceDN w:val="0"/>
              <w:adjustRightInd w:val="0"/>
              <w:rPr>
                <w:rFonts w:ascii="Arial" w:hAnsi="Arial" w:cs="Arial"/>
                <w:bCs/>
                <w:sz w:val="16"/>
                <w:szCs w:val="16"/>
              </w:rPr>
            </w:pPr>
          </w:p>
        </w:tc>
      </w:tr>
    </w:tbl>
    <w:p w14:paraId="0DF57E2C" w14:textId="77777777" w:rsidR="00D9792B" w:rsidRDefault="00D9792B" w:rsidP="00741C20">
      <w:pPr>
        <w:autoSpaceDE w:val="0"/>
        <w:autoSpaceDN w:val="0"/>
        <w:adjustRightInd w:val="0"/>
        <w:spacing w:after="0" w:line="240" w:lineRule="auto"/>
        <w:rPr>
          <w:rFonts w:ascii="Arial" w:hAnsi="Arial" w:cs="Arial"/>
          <w:b/>
          <w:bCs/>
          <w:sz w:val="20"/>
          <w:szCs w:val="20"/>
          <w:u w:val="single"/>
        </w:rPr>
      </w:pPr>
    </w:p>
    <w:p w14:paraId="1DF6253E" w14:textId="77777777" w:rsidR="00535EB2" w:rsidRPr="00535EB2" w:rsidRDefault="00535EB2" w:rsidP="00741C20">
      <w:pPr>
        <w:autoSpaceDE w:val="0"/>
        <w:autoSpaceDN w:val="0"/>
        <w:adjustRightInd w:val="0"/>
        <w:spacing w:after="0" w:line="240" w:lineRule="auto"/>
        <w:rPr>
          <w:rFonts w:ascii="Arial" w:hAnsi="Arial" w:cs="Arial"/>
          <w:bCs/>
          <w:sz w:val="20"/>
          <w:szCs w:val="20"/>
        </w:rPr>
      </w:pPr>
      <w:r>
        <w:rPr>
          <w:rFonts w:ascii="Arial" w:hAnsi="Arial" w:cs="Arial"/>
          <w:bCs/>
          <w:sz w:val="20"/>
          <w:szCs w:val="20"/>
        </w:rPr>
        <w:t>Contains Colour CI60725</w:t>
      </w:r>
    </w:p>
    <w:p w14:paraId="06FF8B67" w14:textId="77777777" w:rsidR="00535EB2" w:rsidRDefault="00535EB2" w:rsidP="00741C20">
      <w:pPr>
        <w:autoSpaceDE w:val="0"/>
        <w:autoSpaceDN w:val="0"/>
        <w:adjustRightInd w:val="0"/>
        <w:spacing w:after="0" w:line="240" w:lineRule="auto"/>
        <w:rPr>
          <w:rFonts w:ascii="Arial" w:hAnsi="Arial" w:cs="Arial"/>
          <w:b/>
          <w:bCs/>
          <w:sz w:val="20"/>
          <w:szCs w:val="20"/>
          <w:u w:val="single"/>
        </w:rPr>
      </w:pPr>
    </w:p>
    <w:p w14:paraId="149393A9" w14:textId="77777777" w:rsidR="00535EB2" w:rsidRDefault="00535EB2" w:rsidP="00741C20">
      <w:pPr>
        <w:autoSpaceDE w:val="0"/>
        <w:autoSpaceDN w:val="0"/>
        <w:adjustRightInd w:val="0"/>
        <w:spacing w:after="0" w:line="240" w:lineRule="auto"/>
        <w:rPr>
          <w:rFonts w:ascii="Arial" w:hAnsi="Arial" w:cs="Arial"/>
          <w:b/>
          <w:bCs/>
          <w:sz w:val="20"/>
          <w:szCs w:val="20"/>
          <w:u w:val="single"/>
        </w:rPr>
      </w:pPr>
    </w:p>
    <w:p w14:paraId="7C94786F" w14:textId="77777777" w:rsidR="00741C20" w:rsidRDefault="00741C20" w:rsidP="00741C20">
      <w:pPr>
        <w:autoSpaceDE w:val="0"/>
        <w:autoSpaceDN w:val="0"/>
        <w:adjustRightInd w:val="0"/>
        <w:spacing w:after="0" w:line="240" w:lineRule="auto"/>
        <w:rPr>
          <w:rFonts w:ascii="Arial" w:hAnsi="Arial" w:cs="Arial"/>
          <w:b/>
          <w:bCs/>
          <w:sz w:val="20"/>
          <w:szCs w:val="20"/>
          <w:u w:val="single"/>
        </w:rPr>
      </w:pPr>
      <w:r w:rsidRPr="00055574">
        <w:rPr>
          <w:rFonts w:ascii="Arial" w:hAnsi="Arial" w:cs="Arial"/>
          <w:b/>
          <w:bCs/>
          <w:sz w:val="20"/>
          <w:szCs w:val="20"/>
          <w:u w:val="single"/>
        </w:rPr>
        <w:t>Section 4: First aid measures</w:t>
      </w:r>
    </w:p>
    <w:p w14:paraId="66DD2372" w14:textId="77777777" w:rsidR="00762E9F" w:rsidRDefault="00762E9F" w:rsidP="00741C20">
      <w:pPr>
        <w:autoSpaceDE w:val="0"/>
        <w:autoSpaceDN w:val="0"/>
        <w:adjustRightInd w:val="0"/>
        <w:spacing w:after="0" w:line="240" w:lineRule="auto"/>
        <w:rPr>
          <w:rFonts w:ascii="Arial" w:hAnsi="Arial" w:cs="Arial"/>
          <w:b/>
          <w:bCs/>
          <w:sz w:val="20"/>
          <w:szCs w:val="20"/>
          <w:u w:val="single"/>
        </w:rPr>
      </w:pPr>
    </w:p>
    <w:p w14:paraId="4CA5C69F" w14:textId="77777777" w:rsidR="002738AE" w:rsidRDefault="002738AE" w:rsidP="002738AE">
      <w:pPr>
        <w:autoSpaceDE w:val="0"/>
        <w:spacing w:line="240" w:lineRule="exact"/>
        <w:rPr>
          <w:rFonts w:ascii="Arial" w:eastAsia="°Ò¸æÿ¿&lt;œÑ" w:hAnsi="Arial" w:cs="Arial"/>
          <w:b/>
          <w:sz w:val="20"/>
          <w:szCs w:val="20"/>
        </w:rPr>
      </w:pPr>
      <w:r w:rsidRPr="002738AE">
        <w:rPr>
          <w:rFonts w:ascii="Arial" w:eastAsia="°Ò¸æÿ¿&lt;œÑ" w:hAnsi="Arial" w:cs="Arial"/>
          <w:b/>
          <w:sz w:val="20"/>
          <w:szCs w:val="20"/>
        </w:rPr>
        <w:t>Description of necessary first aid measures:</w:t>
      </w:r>
    </w:p>
    <w:p w14:paraId="0EC1A56B" w14:textId="77777777" w:rsidR="002738AE" w:rsidRDefault="002738AE" w:rsidP="002738AE">
      <w:pPr>
        <w:autoSpaceDE w:val="0"/>
        <w:spacing w:line="240" w:lineRule="exact"/>
        <w:ind w:left="2160" w:hanging="2160"/>
        <w:rPr>
          <w:rFonts w:ascii="Arial" w:eastAsia="°Ò¸æÿ¿&lt;œÑ" w:hAnsi="Arial" w:cs="Arial"/>
          <w:sz w:val="18"/>
          <w:szCs w:val="18"/>
        </w:rPr>
      </w:pPr>
      <w:r w:rsidRPr="002738AE">
        <w:rPr>
          <w:rFonts w:ascii="Arial" w:eastAsia="°Ò¸æÿ¿&lt;œÑ" w:hAnsi="Arial" w:cs="Arial"/>
          <w:b/>
          <w:sz w:val="18"/>
          <w:szCs w:val="18"/>
        </w:rPr>
        <w:t>Eye Contact:</w:t>
      </w:r>
      <w:r>
        <w:rPr>
          <w:rFonts w:ascii="Arial" w:eastAsia="°Ò¸æÿ¿&lt;œÑ" w:hAnsi="Arial" w:cs="Arial"/>
          <w:b/>
          <w:sz w:val="18"/>
          <w:szCs w:val="18"/>
        </w:rPr>
        <w:tab/>
      </w:r>
      <w:r w:rsidR="00643B35">
        <w:rPr>
          <w:rFonts w:ascii="Arial" w:eastAsia="°Ò¸æÿ¿&lt;œÑ" w:hAnsi="Arial" w:cs="Arial"/>
          <w:sz w:val="18"/>
          <w:szCs w:val="18"/>
        </w:rPr>
        <w:t>bathe the eye with runnin</w:t>
      </w:r>
      <w:r w:rsidR="002415E0">
        <w:rPr>
          <w:rFonts w:ascii="Arial" w:eastAsia="°Ò¸æÿ¿&lt;œÑ" w:hAnsi="Arial" w:cs="Arial"/>
          <w:sz w:val="18"/>
          <w:szCs w:val="18"/>
        </w:rPr>
        <w:t>g water for 15 minutes. Consult</w:t>
      </w:r>
      <w:r w:rsidR="00643B35">
        <w:rPr>
          <w:rFonts w:ascii="Arial" w:eastAsia="°Ò¸æÿ¿&lt;œÑ" w:hAnsi="Arial" w:cs="Arial"/>
          <w:sz w:val="18"/>
          <w:szCs w:val="18"/>
        </w:rPr>
        <w:t xml:space="preserve"> a doctor.</w:t>
      </w:r>
    </w:p>
    <w:p w14:paraId="35F3C3AD" w14:textId="77777777" w:rsidR="002738AE" w:rsidRDefault="002738AE" w:rsidP="002738AE">
      <w:pPr>
        <w:autoSpaceDE w:val="0"/>
        <w:spacing w:line="240" w:lineRule="exact"/>
        <w:ind w:left="2160" w:hanging="2160"/>
        <w:rPr>
          <w:rFonts w:ascii="Arial" w:eastAsia="°Ò¸æÿ¿&lt;œÑ" w:hAnsi="Arial" w:cs="Arial"/>
          <w:sz w:val="18"/>
          <w:szCs w:val="18"/>
        </w:rPr>
      </w:pPr>
    </w:p>
    <w:p w14:paraId="63A69A77" w14:textId="77777777" w:rsidR="00274BAC" w:rsidRDefault="002738AE" w:rsidP="002738AE">
      <w:pPr>
        <w:autoSpaceDE w:val="0"/>
        <w:spacing w:line="240" w:lineRule="exact"/>
        <w:ind w:left="2160" w:hanging="2160"/>
        <w:rPr>
          <w:rFonts w:ascii="Arial" w:eastAsia="°Ò¸æÿ¿&lt;œÑ" w:hAnsi="Arial" w:cs="Arial"/>
          <w:sz w:val="18"/>
          <w:szCs w:val="18"/>
        </w:rPr>
      </w:pPr>
      <w:r>
        <w:rPr>
          <w:rFonts w:ascii="Arial" w:eastAsia="°Ò¸æÿ¿&lt;œÑ" w:hAnsi="Arial" w:cs="Arial"/>
          <w:b/>
          <w:sz w:val="18"/>
          <w:szCs w:val="18"/>
        </w:rPr>
        <w:t>Inhalation:</w:t>
      </w:r>
      <w:r>
        <w:rPr>
          <w:rFonts w:ascii="Arial" w:eastAsia="°Ò¸æÿ¿&lt;œÑ" w:hAnsi="Arial" w:cs="Arial"/>
          <w:b/>
          <w:sz w:val="18"/>
          <w:szCs w:val="18"/>
        </w:rPr>
        <w:tab/>
      </w:r>
      <w:r w:rsidR="00643B35">
        <w:rPr>
          <w:rFonts w:ascii="Arial" w:eastAsia="°Ò¸æÿ¿&lt;œÑ" w:hAnsi="Arial" w:cs="Arial"/>
          <w:sz w:val="18"/>
          <w:szCs w:val="18"/>
        </w:rPr>
        <w:t>Remove casualty from exposure, ensuring one’s own safety whilst doing so, consult a doctor</w:t>
      </w:r>
    </w:p>
    <w:p w14:paraId="0980A02D" w14:textId="77777777" w:rsidR="00274BAC" w:rsidRDefault="00274BAC" w:rsidP="002738AE">
      <w:pPr>
        <w:autoSpaceDE w:val="0"/>
        <w:spacing w:line="240" w:lineRule="exact"/>
        <w:ind w:left="2160" w:hanging="2160"/>
        <w:rPr>
          <w:rFonts w:ascii="Arial" w:eastAsia="°Ò¸æÿ¿&lt;œÑ" w:hAnsi="Arial" w:cs="Arial"/>
          <w:sz w:val="18"/>
          <w:szCs w:val="18"/>
        </w:rPr>
      </w:pPr>
    </w:p>
    <w:p w14:paraId="268D82C4" w14:textId="77777777" w:rsidR="00274BAC" w:rsidRDefault="00274BAC" w:rsidP="002738AE">
      <w:pPr>
        <w:autoSpaceDE w:val="0"/>
        <w:spacing w:line="240" w:lineRule="exact"/>
        <w:ind w:left="2160" w:hanging="2160"/>
        <w:rPr>
          <w:rFonts w:ascii="Arial" w:eastAsia="°Ò¸æÿ¿&lt;œÑ" w:hAnsi="Arial" w:cs="Arial"/>
          <w:sz w:val="18"/>
          <w:szCs w:val="18"/>
        </w:rPr>
      </w:pPr>
      <w:r>
        <w:rPr>
          <w:rFonts w:ascii="Arial" w:eastAsia="°Ò¸æÿ¿&lt;œÑ" w:hAnsi="Arial" w:cs="Arial"/>
          <w:b/>
          <w:sz w:val="18"/>
          <w:szCs w:val="18"/>
        </w:rPr>
        <w:t>Skin Contact:</w:t>
      </w:r>
      <w:r>
        <w:rPr>
          <w:rFonts w:ascii="Arial" w:eastAsia="°Ò¸æÿ¿&lt;œÑ" w:hAnsi="Arial" w:cs="Arial"/>
          <w:b/>
          <w:sz w:val="18"/>
          <w:szCs w:val="18"/>
        </w:rPr>
        <w:tab/>
      </w:r>
      <w:r w:rsidR="00643B35">
        <w:rPr>
          <w:rFonts w:ascii="Arial" w:eastAsia="°Ò¸æÿ¿&lt;œÑ" w:hAnsi="Arial" w:cs="Arial"/>
          <w:sz w:val="18"/>
          <w:szCs w:val="18"/>
        </w:rPr>
        <w:t>Remove all contaminated clothes unless stuck to the skin. Drench the affected skin with running water for ten minutes or longer if the substance is still on the skin, consult a doctor</w:t>
      </w:r>
    </w:p>
    <w:p w14:paraId="1DDE5752" w14:textId="77777777" w:rsidR="00274BAC" w:rsidRDefault="00274BAC" w:rsidP="002738AE">
      <w:pPr>
        <w:autoSpaceDE w:val="0"/>
        <w:spacing w:line="240" w:lineRule="exact"/>
        <w:ind w:left="2160" w:hanging="2160"/>
        <w:rPr>
          <w:rFonts w:ascii="Arial" w:eastAsia="°Ò¸æÿ¿&lt;œÑ" w:hAnsi="Arial" w:cs="Arial"/>
          <w:sz w:val="18"/>
          <w:szCs w:val="18"/>
        </w:rPr>
      </w:pPr>
    </w:p>
    <w:p w14:paraId="75C8AE84" w14:textId="1D661C17" w:rsidR="008A438E" w:rsidRDefault="00E21BFF" w:rsidP="002738AE">
      <w:pPr>
        <w:autoSpaceDE w:val="0"/>
        <w:spacing w:line="240" w:lineRule="exact"/>
        <w:ind w:left="2160" w:hanging="2160"/>
        <w:rPr>
          <w:rFonts w:ascii="Arial" w:eastAsia="°Ò¸æÿ¿&lt;œÑ" w:hAnsi="Arial" w:cs="Arial"/>
          <w:sz w:val="18"/>
          <w:szCs w:val="18"/>
        </w:rPr>
      </w:pPr>
      <w:r w:rsidRPr="00E21BFF">
        <w:rPr>
          <w:rFonts w:ascii="Arial" w:eastAsia="°Ò¸æÿ¿&lt;œÑ" w:hAnsi="Arial" w:cs="Arial"/>
          <w:b/>
          <w:sz w:val="18"/>
          <w:szCs w:val="18"/>
        </w:rPr>
        <w:t>Ingestion:</w:t>
      </w:r>
      <w:r w:rsidR="00274BAC">
        <w:rPr>
          <w:rFonts w:ascii="Arial" w:eastAsia="°Ò¸æÿ¿&lt;œÑ" w:hAnsi="Arial" w:cs="Arial"/>
          <w:sz w:val="18"/>
          <w:szCs w:val="18"/>
        </w:rPr>
        <w:t xml:space="preserve"> </w:t>
      </w:r>
      <w:r>
        <w:rPr>
          <w:rFonts w:ascii="Arial" w:eastAsia="°Ò¸æÿ¿&lt;œÑ" w:hAnsi="Arial" w:cs="Arial"/>
          <w:sz w:val="18"/>
          <w:szCs w:val="18"/>
        </w:rPr>
        <w:tab/>
      </w:r>
      <w:r w:rsidR="00643B35">
        <w:rPr>
          <w:rFonts w:ascii="Arial" w:eastAsia="°Ò¸æÿ¿&lt;œÑ" w:hAnsi="Arial" w:cs="Arial"/>
          <w:sz w:val="18"/>
          <w:szCs w:val="18"/>
        </w:rPr>
        <w:t xml:space="preserve">Wash out the mouth with water. Do not induce vomiting, </w:t>
      </w:r>
      <w:r w:rsidR="00BD2530">
        <w:rPr>
          <w:rFonts w:ascii="Arial" w:eastAsia="°Ò¸æÿ¿&lt;œÑ" w:hAnsi="Arial" w:cs="Arial"/>
          <w:sz w:val="18"/>
          <w:szCs w:val="18"/>
        </w:rPr>
        <w:t>if</w:t>
      </w:r>
      <w:r w:rsidR="00643B35">
        <w:rPr>
          <w:rFonts w:ascii="Arial" w:eastAsia="°Ò¸æÿ¿&lt;œÑ" w:hAnsi="Arial" w:cs="Arial"/>
          <w:sz w:val="18"/>
          <w:szCs w:val="18"/>
        </w:rPr>
        <w:t xml:space="preserve"> conscious, give half a litre of water to drink immediately, consult a doctor.</w:t>
      </w:r>
    </w:p>
    <w:p w14:paraId="2EDBF3F7" w14:textId="77777777" w:rsidR="00274BAC" w:rsidRDefault="008A438E" w:rsidP="00643B35">
      <w:pPr>
        <w:autoSpaceDE w:val="0"/>
        <w:spacing w:line="240" w:lineRule="exact"/>
        <w:rPr>
          <w:rFonts w:ascii="Arial" w:eastAsia="°Ò¸æÿ¿&lt;œÑ" w:hAnsi="Arial" w:cs="Arial"/>
          <w:sz w:val="18"/>
          <w:szCs w:val="18"/>
        </w:rPr>
      </w:pPr>
      <w:r w:rsidRPr="008A438E">
        <w:rPr>
          <w:rFonts w:ascii="Arial" w:eastAsia="°Ò¸æÿ¿&lt;œÑ" w:hAnsi="Arial" w:cs="Arial"/>
          <w:b/>
          <w:sz w:val="18"/>
          <w:szCs w:val="18"/>
        </w:rPr>
        <w:t>Protection of first aiders:</w:t>
      </w:r>
      <w:r w:rsidR="00220CD3" w:rsidRPr="008A438E">
        <w:rPr>
          <w:rFonts w:ascii="Arial" w:eastAsia="°Ò¸æÿ¿&lt;œÑ" w:hAnsi="Arial" w:cs="Arial"/>
          <w:b/>
          <w:sz w:val="18"/>
          <w:szCs w:val="18"/>
        </w:rPr>
        <w:t xml:space="preserve"> </w:t>
      </w:r>
      <w:r>
        <w:rPr>
          <w:rFonts w:ascii="Arial" w:eastAsia="°Ò¸æÿ¿&lt;œÑ" w:hAnsi="Arial" w:cs="Arial"/>
          <w:sz w:val="18"/>
          <w:szCs w:val="18"/>
        </w:rPr>
        <w:t xml:space="preserve">No action shall be taken involving any personal risk or without suitable training. It may  </w:t>
      </w:r>
      <w:r w:rsidR="00643B35">
        <w:rPr>
          <w:rFonts w:ascii="Arial" w:eastAsia="°Ò¸æÿ¿&lt;œÑ" w:hAnsi="Arial" w:cs="Arial"/>
          <w:sz w:val="18"/>
          <w:szCs w:val="18"/>
        </w:rPr>
        <w:tab/>
      </w:r>
      <w:r w:rsidR="00643B35">
        <w:rPr>
          <w:rFonts w:ascii="Arial" w:eastAsia="°Ò¸æÿ¿&lt;œÑ" w:hAnsi="Arial" w:cs="Arial"/>
          <w:sz w:val="18"/>
          <w:szCs w:val="18"/>
        </w:rPr>
        <w:tab/>
      </w:r>
      <w:r w:rsidR="00643B35">
        <w:rPr>
          <w:rFonts w:ascii="Arial" w:eastAsia="°Ò¸æÿ¿&lt;œÑ" w:hAnsi="Arial" w:cs="Arial"/>
          <w:sz w:val="18"/>
          <w:szCs w:val="18"/>
        </w:rPr>
        <w:tab/>
        <w:t xml:space="preserve"> be </w:t>
      </w:r>
      <w:r>
        <w:rPr>
          <w:rFonts w:ascii="Arial" w:eastAsia="°Ò¸æÿ¿&lt;œÑ" w:hAnsi="Arial" w:cs="Arial"/>
          <w:sz w:val="18"/>
          <w:szCs w:val="18"/>
        </w:rPr>
        <w:t>dangerous to the person providing the aid to give mouth to mouth</w:t>
      </w:r>
      <w:r w:rsidR="00220CD3" w:rsidRPr="008A438E">
        <w:rPr>
          <w:rFonts w:ascii="Arial" w:eastAsia="°Ò¸æÿ¿&lt;œÑ" w:hAnsi="Arial" w:cs="Arial"/>
          <w:sz w:val="18"/>
          <w:szCs w:val="18"/>
        </w:rPr>
        <w:t xml:space="preserve"> </w:t>
      </w:r>
      <w:r w:rsidRPr="008A438E">
        <w:rPr>
          <w:rFonts w:ascii="Arial" w:eastAsia="°Ò¸æÿ¿&lt;œÑ" w:hAnsi="Arial" w:cs="Arial"/>
          <w:sz w:val="18"/>
          <w:szCs w:val="18"/>
        </w:rPr>
        <w:t>resuscitation</w:t>
      </w:r>
      <w:r>
        <w:rPr>
          <w:rFonts w:ascii="Arial" w:eastAsia="°Ò¸æÿ¿&lt;œÑ" w:hAnsi="Arial" w:cs="Arial"/>
          <w:sz w:val="18"/>
          <w:szCs w:val="18"/>
        </w:rPr>
        <w:t xml:space="preserve">. </w:t>
      </w:r>
      <w:r w:rsidR="00643B35">
        <w:rPr>
          <w:rFonts w:ascii="Arial" w:eastAsia="°Ò¸æÿ¿&lt;œÑ" w:hAnsi="Arial" w:cs="Arial"/>
          <w:sz w:val="18"/>
          <w:szCs w:val="18"/>
        </w:rPr>
        <w:tab/>
      </w:r>
      <w:r w:rsidR="00643B35">
        <w:rPr>
          <w:rFonts w:ascii="Arial" w:eastAsia="°Ò¸æÿ¿&lt;œÑ" w:hAnsi="Arial" w:cs="Arial"/>
          <w:sz w:val="18"/>
          <w:szCs w:val="18"/>
        </w:rPr>
        <w:tab/>
      </w:r>
      <w:r w:rsidR="00643B35">
        <w:rPr>
          <w:rFonts w:ascii="Arial" w:eastAsia="°Ò¸æÿ¿&lt;œÑ" w:hAnsi="Arial" w:cs="Arial"/>
          <w:sz w:val="18"/>
          <w:szCs w:val="18"/>
        </w:rPr>
        <w:tab/>
        <w:t xml:space="preserve"> W</w:t>
      </w:r>
      <w:r>
        <w:rPr>
          <w:rFonts w:ascii="Arial" w:eastAsia="°Ò¸æÿ¿&lt;œÑ" w:hAnsi="Arial" w:cs="Arial"/>
          <w:sz w:val="18"/>
          <w:szCs w:val="18"/>
        </w:rPr>
        <w:t>ash contaminated clothing thoroughly with water before reusing it or wear gloves.</w:t>
      </w:r>
    </w:p>
    <w:p w14:paraId="472B27DE" w14:textId="77777777" w:rsidR="008A438E" w:rsidRDefault="008A438E" w:rsidP="002738AE">
      <w:pPr>
        <w:autoSpaceDE w:val="0"/>
        <w:spacing w:line="240" w:lineRule="exact"/>
        <w:ind w:left="2160" w:hanging="2160"/>
        <w:rPr>
          <w:rFonts w:ascii="Arial" w:eastAsia="°Ò¸æÿ¿&lt;œÑ" w:hAnsi="Arial" w:cs="Arial"/>
          <w:sz w:val="18"/>
          <w:szCs w:val="18"/>
        </w:rPr>
      </w:pPr>
    </w:p>
    <w:p w14:paraId="5DA54105" w14:textId="77777777" w:rsidR="0013763E" w:rsidRDefault="0013763E" w:rsidP="00643B35">
      <w:pPr>
        <w:autoSpaceDE w:val="0"/>
        <w:spacing w:line="240" w:lineRule="exact"/>
        <w:rPr>
          <w:rFonts w:ascii="Arial" w:eastAsia="°Ò¸æÿ¿&lt;œÑ" w:hAnsi="Arial" w:cs="Arial"/>
          <w:b/>
          <w:sz w:val="18"/>
          <w:szCs w:val="18"/>
          <w:u w:val="single"/>
        </w:rPr>
      </w:pPr>
    </w:p>
    <w:p w14:paraId="27BC40B3" w14:textId="77777777" w:rsidR="008A438E" w:rsidRDefault="008A438E" w:rsidP="00643B35">
      <w:pPr>
        <w:autoSpaceDE w:val="0"/>
        <w:spacing w:line="240" w:lineRule="exact"/>
        <w:rPr>
          <w:rFonts w:ascii="Arial" w:eastAsia="°Ò¸æÿ¿&lt;œÑ" w:hAnsi="Arial" w:cs="Arial"/>
          <w:b/>
          <w:sz w:val="18"/>
          <w:szCs w:val="18"/>
          <w:u w:val="single"/>
        </w:rPr>
      </w:pPr>
      <w:r w:rsidRPr="008A438E">
        <w:rPr>
          <w:rFonts w:ascii="Arial" w:eastAsia="°Ò¸æÿ¿&lt;œÑ" w:hAnsi="Arial" w:cs="Arial"/>
          <w:b/>
          <w:sz w:val="18"/>
          <w:szCs w:val="18"/>
          <w:u w:val="single"/>
        </w:rPr>
        <w:t>Most important symptoms and effects, both acute and delayed:</w:t>
      </w:r>
    </w:p>
    <w:p w14:paraId="7C0ACB5F" w14:textId="77777777" w:rsidR="008A438E" w:rsidRDefault="00842D41" w:rsidP="002738AE">
      <w:pPr>
        <w:autoSpaceDE w:val="0"/>
        <w:spacing w:line="240" w:lineRule="exact"/>
        <w:ind w:left="2160" w:hanging="2160"/>
        <w:rPr>
          <w:rFonts w:ascii="Arial" w:eastAsia="°Ò¸æÿ¿&lt;œÑ" w:hAnsi="Arial" w:cs="Arial"/>
          <w:b/>
          <w:sz w:val="18"/>
          <w:szCs w:val="18"/>
        </w:rPr>
      </w:pPr>
      <w:r w:rsidRPr="00842D41">
        <w:rPr>
          <w:rFonts w:ascii="Arial" w:eastAsia="°Ò¸æÿ¿&lt;œÑ" w:hAnsi="Arial" w:cs="Arial"/>
          <w:b/>
          <w:sz w:val="18"/>
          <w:szCs w:val="18"/>
        </w:rPr>
        <w:t>Potential acute health effects:</w:t>
      </w:r>
    </w:p>
    <w:p w14:paraId="4528EC21" w14:textId="349924EF" w:rsidR="00842D41" w:rsidRDefault="00842D41" w:rsidP="002738AE">
      <w:pPr>
        <w:autoSpaceDE w:val="0"/>
        <w:spacing w:line="240" w:lineRule="exact"/>
        <w:ind w:left="2160" w:hanging="2160"/>
        <w:rPr>
          <w:rFonts w:ascii="Arial" w:eastAsia="°Ò¸æÿ¿&lt;œÑ" w:hAnsi="Arial" w:cs="Arial"/>
          <w:sz w:val="18"/>
          <w:szCs w:val="18"/>
        </w:rPr>
      </w:pPr>
      <w:r>
        <w:rPr>
          <w:rFonts w:ascii="Arial" w:eastAsia="°Ò¸æÿ¿&lt;œÑ" w:hAnsi="Arial" w:cs="Arial"/>
          <w:b/>
          <w:sz w:val="18"/>
          <w:szCs w:val="18"/>
        </w:rPr>
        <w:t>Eye Contact:</w:t>
      </w:r>
      <w:r>
        <w:rPr>
          <w:rFonts w:ascii="Arial" w:eastAsia="°Ò¸æÿ¿&lt;œÑ" w:hAnsi="Arial" w:cs="Arial"/>
          <w:b/>
          <w:sz w:val="18"/>
          <w:szCs w:val="18"/>
        </w:rPr>
        <w:tab/>
      </w:r>
      <w:r>
        <w:rPr>
          <w:rFonts w:ascii="Arial" w:eastAsia="°Ò¸æÿ¿&lt;œÑ" w:hAnsi="Arial" w:cs="Arial"/>
          <w:b/>
          <w:sz w:val="18"/>
          <w:szCs w:val="18"/>
        </w:rPr>
        <w:tab/>
      </w:r>
      <w:r w:rsidR="00BD2530">
        <w:rPr>
          <w:rFonts w:ascii="Arial" w:eastAsia="°Ò¸æÿ¿&lt;œÑ" w:hAnsi="Arial" w:cs="Arial"/>
          <w:sz w:val="18"/>
          <w:szCs w:val="18"/>
        </w:rPr>
        <w:t>There may</w:t>
      </w:r>
      <w:r w:rsidR="00BD2341">
        <w:rPr>
          <w:rFonts w:ascii="Arial" w:eastAsia="°Ò¸æÿ¿&lt;œÑ" w:hAnsi="Arial" w:cs="Arial"/>
          <w:sz w:val="18"/>
          <w:szCs w:val="18"/>
        </w:rPr>
        <w:t xml:space="preserve"> be irritation</w:t>
      </w:r>
      <w:r w:rsidR="00201ED3">
        <w:rPr>
          <w:rFonts w:ascii="Arial" w:eastAsia="°Ò¸æÿ¿&lt;œÑ" w:hAnsi="Arial" w:cs="Arial"/>
          <w:sz w:val="18"/>
          <w:szCs w:val="18"/>
        </w:rPr>
        <w:t xml:space="preserve"> and redness. The eyes may water profusely</w:t>
      </w:r>
    </w:p>
    <w:p w14:paraId="4DF78820" w14:textId="77777777" w:rsidR="00842D41" w:rsidRDefault="00842D41" w:rsidP="002738AE">
      <w:pPr>
        <w:autoSpaceDE w:val="0"/>
        <w:spacing w:line="240" w:lineRule="exact"/>
        <w:ind w:left="2160" w:hanging="2160"/>
        <w:rPr>
          <w:rFonts w:ascii="Arial" w:eastAsia="°Ò¸æÿ¿&lt;œÑ" w:hAnsi="Arial" w:cs="Arial"/>
          <w:sz w:val="18"/>
          <w:szCs w:val="18"/>
        </w:rPr>
      </w:pPr>
      <w:r>
        <w:rPr>
          <w:rFonts w:ascii="Arial" w:eastAsia="°Ò¸æÿ¿&lt;œÑ" w:hAnsi="Arial" w:cs="Arial"/>
          <w:b/>
          <w:sz w:val="18"/>
          <w:szCs w:val="18"/>
        </w:rPr>
        <w:t>Inhalation:</w:t>
      </w:r>
      <w:r w:rsidR="00BD2341">
        <w:rPr>
          <w:rFonts w:ascii="Arial" w:eastAsia="°Ò¸æÿ¿&lt;œÑ" w:hAnsi="Arial" w:cs="Arial"/>
          <w:sz w:val="18"/>
          <w:szCs w:val="18"/>
        </w:rPr>
        <w:tab/>
      </w:r>
      <w:r w:rsidR="00BD2341">
        <w:rPr>
          <w:rFonts w:ascii="Arial" w:eastAsia="°Ò¸æÿ¿&lt;œÑ" w:hAnsi="Arial" w:cs="Arial"/>
          <w:sz w:val="18"/>
          <w:szCs w:val="18"/>
        </w:rPr>
        <w:tab/>
        <w:t xml:space="preserve">There may be irritation of the throat with a feeling of tightness in the chest </w:t>
      </w:r>
    </w:p>
    <w:p w14:paraId="2C2E212C" w14:textId="77777777" w:rsidR="00842D41" w:rsidRDefault="00842D41" w:rsidP="002738AE">
      <w:pPr>
        <w:autoSpaceDE w:val="0"/>
        <w:spacing w:line="240" w:lineRule="exact"/>
        <w:ind w:left="2160" w:hanging="2160"/>
        <w:rPr>
          <w:rFonts w:ascii="Arial" w:eastAsia="°Ò¸æÿ¿&lt;œÑ" w:hAnsi="Arial" w:cs="Arial"/>
          <w:sz w:val="18"/>
          <w:szCs w:val="18"/>
        </w:rPr>
      </w:pPr>
      <w:r>
        <w:rPr>
          <w:rFonts w:ascii="Arial" w:eastAsia="°Ò¸æÿ¿&lt;œÑ" w:hAnsi="Arial" w:cs="Arial"/>
          <w:b/>
          <w:sz w:val="18"/>
          <w:szCs w:val="18"/>
        </w:rPr>
        <w:t>Skin Contact:</w:t>
      </w:r>
      <w:r w:rsidR="00BD2341">
        <w:rPr>
          <w:rFonts w:ascii="Arial" w:eastAsia="°Ò¸æÿ¿&lt;œÑ" w:hAnsi="Arial" w:cs="Arial"/>
          <w:sz w:val="18"/>
          <w:szCs w:val="18"/>
        </w:rPr>
        <w:tab/>
      </w:r>
      <w:r w:rsidR="00BD2341">
        <w:rPr>
          <w:rFonts w:ascii="Arial" w:eastAsia="°Ò¸æÿ¿&lt;œÑ" w:hAnsi="Arial" w:cs="Arial"/>
          <w:sz w:val="18"/>
          <w:szCs w:val="18"/>
        </w:rPr>
        <w:tab/>
        <w:t xml:space="preserve">There may be irritation </w:t>
      </w:r>
      <w:r w:rsidR="00201ED3">
        <w:rPr>
          <w:rFonts w:ascii="Arial" w:eastAsia="°Ò¸æÿ¿&lt;œÑ" w:hAnsi="Arial" w:cs="Arial"/>
          <w:sz w:val="18"/>
          <w:szCs w:val="18"/>
        </w:rPr>
        <w:t>and redness at the site of contact</w:t>
      </w:r>
    </w:p>
    <w:p w14:paraId="00BB5DE5" w14:textId="77777777" w:rsidR="00842D41" w:rsidRDefault="00842D41" w:rsidP="00201ED3">
      <w:pPr>
        <w:autoSpaceDE w:val="0"/>
        <w:spacing w:line="240" w:lineRule="exact"/>
        <w:ind w:left="2880" w:hanging="2880"/>
        <w:rPr>
          <w:rFonts w:ascii="Arial" w:eastAsia="°Ò¸æÿ¿&lt;œÑ" w:hAnsi="Arial" w:cs="Arial"/>
          <w:sz w:val="18"/>
          <w:szCs w:val="18"/>
        </w:rPr>
      </w:pPr>
      <w:r>
        <w:rPr>
          <w:rFonts w:ascii="Arial" w:eastAsia="°Ò¸æÿ¿&lt;œÑ" w:hAnsi="Arial" w:cs="Arial"/>
          <w:b/>
          <w:sz w:val="18"/>
          <w:szCs w:val="18"/>
        </w:rPr>
        <w:t>Ingestion:</w:t>
      </w:r>
      <w:r w:rsidR="00201ED3">
        <w:rPr>
          <w:rFonts w:ascii="Arial" w:eastAsia="°Ò¸æÿ¿&lt;œÑ" w:hAnsi="Arial" w:cs="Arial"/>
          <w:sz w:val="18"/>
          <w:szCs w:val="18"/>
        </w:rPr>
        <w:tab/>
        <w:t>There may be soreness and redness of the mouth and throat, Nausea and stomach pain may occur</w:t>
      </w:r>
    </w:p>
    <w:p w14:paraId="2F0DC38E" w14:textId="77777777" w:rsidR="00842D41" w:rsidRPr="00431616" w:rsidRDefault="00431616" w:rsidP="002738AE">
      <w:pPr>
        <w:autoSpaceDE w:val="0"/>
        <w:spacing w:line="240" w:lineRule="exact"/>
        <w:ind w:left="2160" w:hanging="2160"/>
        <w:rPr>
          <w:rFonts w:ascii="Arial" w:eastAsia="°Ò¸æÿ¿&lt;œÑ" w:hAnsi="Arial" w:cs="Arial"/>
          <w:sz w:val="18"/>
          <w:szCs w:val="18"/>
        </w:rPr>
      </w:pPr>
      <w:r>
        <w:rPr>
          <w:rFonts w:ascii="Arial" w:eastAsia="°Ò¸æÿ¿&lt;œÑ" w:hAnsi="Arial" w:cs="Arial"/>
          <w:b/>
          <w:sz w:val="18"/>
          <w:szCs w:val="18"/>
        </w:rPr>
        <w:t>Delayed Immediate Effects:</w:t>
      </w:r>
      <w:r>
        <w:rPr>
          <w:rFonts w:ascii="Arial" w:eastAsia="°Ò¸æÿ¿&lt;œÑ" w:hAnsi="Arial" w:cs="Arial"/>
          <w:b/>
          <w:sz w:val="18"/>
          <w:szCs w:val="18"/>
        </w:rPr>
        <w:tab/>
      </w:r>
      <w:r w:rsidRPr="00431616">
        <w:rPr>
          <w:rFonts w:ascii="Arial" w:eastAsia="°Ò¸æÿ¿&lt;œÑ" w:hAnsi="Arial" w:cs="Arial"/>
          <w:sz w:val="18"/>
          <w:szCs w:val="18"/>
        </w:rPr>
        <w:t>Immediate effects can be expected after short term exposure.</w:t>
      </w:r>
    </w:p>
    <w:p w14:paraId="3E13DC41" w14:textId="77777777" w:rsidR="00201ED3" w:rsidRDefault="00201ED3" w:rsidP="00E3179F">
      <w:pPr>
        <w:autoSpaceDE w:val="0"/>
        <w:spacing w:line="240" w:lineRule="exact"/>
        <w:ind w:left="2160" w:hanging="2160"/>
        <w:rPr>
          <w:rFonts w:ascii="Arial" w:eastAsia="°Ò¸æÿ¿&lt;œÑ" w:hAnsi="Arial" w:cs="Arial"/>
          <w:b/>
          <w:sz w:val="18"/>
          <w:szCs w:val="18"/>
        </w:rPr>
      </w:pPr>
      <w:r w:rsidRPr="00201ED3">
        <w:rPr>
          <w:rFonts w:ascii="Arial" w:eastAsia="°Ò¸æÿ¿&lt;œÑ" w:hAnsi="Arial" w:cs="Arial"/>
          <w:b/>
          <w:sz w:val="18"/>
          <w:szCs w:val="18"/>
          <w:u w:val="single"/>
        </w:rPr>
        <w:t>Indication of any immediate and special treatment needed</w:t>
      </w:r>
      <w:r>
        <w:rPr>
          <w:rFonts w:ascii="Arial" w:eastAsia="°Ò¸æÿ¿&lt;œÑ" w:hAnsi="Arial" w:cs="Arial"/>
          <w:b/>
          <w:sz w:val="18"/>
          <w:szCs w:val="18"/>
        </w:rPr>
        <w:t>:</w:t>
      </w:r>
    </w:p>
    <w:p w14:paraId="1AF57B66" w14:textId="77777777" w:rsidR="00E3179F" w:rsidRPr="00201ED3" w:rsidRDefault="00201ED3" w:rsidP="00E3179F">
      <w:pPr>
        <w:autoSpaceDE w:val="0"/>
        <w:spacing w:line="240" w:lineRule="exact"/>
        <w:ind w:left="2160" w:hanging="2160"/>
        <w:rPr>
          <w:rFonts w:ascii="Arial" w:eastAsia="°Ò¸æÿ¿&lt;œÑ" w:hAnsi="Arial" w:cs="Arial"/>
          <w:sz w:val="18"/>
          <w:szCs w:val="18"/>
        </w:rPr>
      </w:pPr>
      <w:r w:rsidRPr="00201ED3">
        <w:rPr>
          <w:rFonts w:ascii="Arial" w:eastAsia="°Ò¸æÿ¿&lt;œÑ" w:hAnsi="Arial" w:cs="Arial"/>
          <w:sz w:val="18"/>
          <w:szCs w:val="18"/>
        </w:rPr>
        <w:t>Immediate / special treatment:</w:t>
      </w:r>
      <w:r>
        <w:rPr>
          <w:rFonts w:ascii="Arial" w:eastAsia="°Ò¸æÿ¿&lt;œÑ" w:hAnsi="Arial" w:cs="Arial"/>
          <w:sz w:val="18"/>
          <w:szCs w:val="18"/>
        </w:rPr>
        <w:tab/>
        <w:t>Not Applicable</w:t>
      </w:r>
      <w:r w:rsidR="00603516" w:rsidRPr="00201ED3">
        <w:rPr>
          <w:rFonts w:ascii="Arial" w:eastAsia="°Ò¸æÿ¿&lt;œÑ" w:hAnsi="Arial" w:cs="Arial"/>
          <w:sz w:val="18"/>
          <w:szCs w:val="18"/>
        </w:rPr>
        <w:tab/>
      </w:r>
      <w:r w:rsidR="00603516" w:rsidRPr="00201ED3">
        <w:rPr>
          <w:rFonts w:ascii="Arial" w:eastAsia="°Ò¸æÿ¿&lt;œÑ" w:hAnsi="Arial" w:cs="Arial"/>
          <w:sz w:val="18"/>
          <w:szCs w:val="18"/>
        </w:rPr>
        <w:tab/>
      </w:r>
    </w:p>
    <w:p w14:paraId="568BC8AD" w14:textId="722AC4CE" w:rsidR="00BD2341" w:rsidRDefault="00BD2341" w:rsidP="00E3179F">
      <w:pPr>
        <w:autoSpaceDE w:val="0"/>
        <w:spacing w:line="240" w:lineRule="exact"/>
        <w:ind w:left="2160" w:hanging="2160"/>
        <w:rPr>
          <w:rFonts w:ascii="Arial" w:hAnsi="Arial" w:cs="Arial"/>
          <w:b/>
          <w:bCs/>
          <w:sz w:val="20"/>
          <w:szCs w:val="20"/>
          <w:u w:val="single"/>
        </w:rPr>
      </w:pPr>
    </w:p>
    <w:p w14:paraId="6DCD06D3" w14:textId="77777777" w:rsidR="00BD2530" w:rsidRDefault="00BD2530" w:rsidP="00E3179F">
      <w:pPr>
        <w:autoSpaceDE w:val="0"/>
        <w:spacing w:line="240" w:lineRule="exact"/>
        <w:ind w:left="2160" w:hanging="2160"/>
        <w:rPr>
          <w:rFonts w:ascii="Arial" w:hAnsi="Arial" w:cs="Arial"/>
          <w:b/>
          <w:bCs/>
          <w:sz w:val="20"/>
          <w:szCs w:val="20"/>
          <w:u w:val="single"/>
        </w:rPr>
      </w:pPr>
    </w:p>
    <w:p w14:paraId="4B9E7FC5" w14:textId="77777777" w:rsidR="007C4F63" w:rsidRPr="00E3179F" w:rsidRDefault="007C4F63" w:rsidP="00431616">
      <w:pPr>
        <w:autoSpaceDE w:val="0"/>
        <w:spacing w:line="240" w:lineRule="exact"/>
        <w:rPr>
          <w:rFonts w:ascii="Arial" w:eastAsia="°Ò¸æÿ¿&lt;œÑ" w:hAnsi="Arial" w:cs="Arial"/>
          <w:sz w:val="18"/>
          <w:szCs w:val="18"/>
        </w:rPr>
      </w:pPr>
      <w:r w:rsidRPr="00AF59D7">
        <w:rPr>
          <w:rFonts w:ascii="Arial" w:hAnsi="Arial" w:cs="Arial"/>
          <w:b/>
          <w:bCs/>
          <w:sz w:val="20"/>
          <w:szCs w:val="20"/>
          <w:u w:val="single"/>
        </w:rPr>
        <w:lastRenderedPageBreak/>
        <w:t>Section 5: Fire-fighting measures</w:t>
      </w:r>
      <w:r w:rsidR="00603516">
        <w:rPr>
          <w:rFonts w:ascii="Arial" w:hAnsi="Arial" w:cs="Arial"/>
          <w:b/>
          <w:bCs/>
          <w:sz w:val="20"/>
          <w:szCs w:val="20"/>
          <w:u w:val="single"/>
        </w:rPr>
        <w:t>:</w:t>
      </w:r>
    </w:p>
    <w:p w14:paraId="1A988A20" w14:textId="77777777" w:rsidR="00603516" w:rsidRDefault="00603516" w:rsidP="007C4F63">
      <w:pPr>
        <w:autoSpaceDE w:val="0"/>
        <w:autoSpaceDN w:val="0"/>
        <w:adjustRightInd w:val="0"/>
        <w:spacing w:after="0" w:line="240" w:lineRule="auto"/>
        <w:rPr>
          <w:rFonts w:ascii="Arial" w:hAnsi="Arial" w:cs="Arial"/>
          <w:b/>
          <w:bCs/>
          <w:sz w:val="20"/>
          <w:szCs w:val="20"/>
          <w:u w:val="single"/>
        </w:rPr>
      </w:pPr>
    </w:p>
    <w:p w14:paraId="68F7B421" w14:textId="77777777" w:rsidR="00603516" w:rsidRDefault="00603516" w:rsidP="007C4F63">
      <w:pPr>
        <w:autoSpaceDE w:val="0"/>
        <w:autoSpaceDN w:val="0"/>
        <w:adjustRightInd w:val="0"/>
        <w:spacing w:after="0" w:line="240" w:lineRule="auto"/>
        <w:rPr>
          <w:rFonts w:ascii="Arial" w:hAnsi="Arial" w:cs="Arial"/>
          <w:b/>
          <w:bCs/>
          <w:sz w:val="20"/>
          <w:szCs w:val="20"/>
          <w:u w:val="single"/>
        </w:rPr>
      </w:pPr>
      <w:r w:rsidRPr="00603516">
        <w:rPr>
          <w:rFonts w:ascii="Arial" w:hAnsi="Arial" w:cs="Arial"/>
          <w:b/>
          <w:bCs/>
          <w:sz w:val="18"/>
          <w:szCs w:val="18"/>
          <w:u w:val="single"/>
        </w:rPr>
        <w:t>5.1 Extinguishing media</w:t>
      </w:r>
      <w:r>
        <w:rPr>
          <w:rFonts w:ascii="Arial" w:hAnsi="Arial" w:cs="Arial"/>
          <w:b/>
          <w:bCs/>
          <w:sz w:val="18"/>
          <w:szCs w:val="18"/>
          <w:u w:val="single"/>
        </w:rPr>
        <w:t>:</w:t>
      </w:r>
    </w:p>
    <w:p w14:paraId="01C65346" w14:textId="77777777" w:rsidR="00826FD8" w:rsidRDefault="00826FD8" w:rsidP="007C4F63">
      <w:pPr>
        <w:autoSpaceDE w:val="0"/>
        <w:autoSpaceDN w:val="0"/>
        <w:adjustRightInd w:val="0"/>
        <w:spacing w:after="0" w:line="240" w:lineRule="auto"/>
        <w:rPr>
          <w:rFonts w:ascii="Arial" w:hAnsi="Arial" w:cs="Arial"/>
          <w:b/>
          <w:bCs/>
          <w:sz w:val="20"/>
          <w:szCs w:val="20"/>
          <w:u w:val="single"/>
        </w:rPr>
      </w:pPr>
    </w:p>
    <w:p w14:paraId="30754C85" w14:textId="77777777" w:rsidR="00826FD8" w:rsidRDefault="00826FD8" w:rsidP="007C4F63">
      <w:pPr>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Suitable Extinguishing Media</w:t>
      </w:r>
      <w:r w:rsidR="00603516">
        <w:rPr>
          <w:rFonts w:ascii="Arial" w:hAnsi="Arial" w:cs="Arial"/>
          <w:b/>
          <w:bCs/>
          <w:sz w:val="18"/>
          <w:szCs w:val="18"/>
          <w:u w:val="single"/>
        </w:rPr>
        <w:t>:</w:t>
      </w:r>
    </w:p>
    <w:p w14:paraId="1F05449E" w14:textId="77777777" w:rsidR="004B6CC9" w:rsidRDefault="004B6CC9" w:rsidP="007C4F63">
      <w:pPr>
        <w:autoSpaceDE w:val="0"/>
        <w:autoSpaceDN w:val="0"/>
        <w:adjustRightInd w:val="0"/>
        <w:spacing w:after="0" w:line="240" w:lineRule="auto"/>
        <w:rPr>
          <w:rFonts w:ascii="Arial" w:hAnsi="Arial" w:cs="Arial"/>
          <w:b/>
          <w:bCs/>
          <w:sz w:val="18"/>
          <w:szCs w:val="18"/>
          <w:u w:val="single"/>
        </w:rPr>
      </w:pPr>
    </w:p>
    <w:p w14:paraId="282611A7" w14:textId="77777777" w:rsidR="004B6CC9" w:rsidRDefault="004B6CC9" w:rsidP="004B6CC9">
      <w:pPr>
        <w:autoSpaceDE w:val="0"/>
        <w:autoSpaceDN w:val="0"/>
        <w:adjustRightInd w:val="0"/>
        <w:spacing w:after="0" w:line="240" w:lineRule="auto"/>
        <w:rPr>
          <w:rFonts w:ascii="Arial" w:hAnsi="Arial" w:cs="Arial"/>
          <w:sz w:val="18"/>
          <w:szCs w:val="18"/>
        </w:rPr>
      </w:pPr>
      <w:r>
        <w:rPr>
          <w:rFonts w:ascii="Arial" w:hAnsi="Arial" w:cs="Arial"/>
          <w:sz w:val="18"/>
          <w:szCs w:val="18"/>
        </w:rPr>
        <w:t>Alcohol or polymer foam. Carbon dioxide. Dry chemical powder. Use water spray to cool</w:t>
      </w:r>
    </w:p>
    <w:p w14:paraId="57800C9B" w14:textId="77777777" w:rsidR="00826FD8" w:rsidRDefault="004B6CC9" w:rsidP="004B6CC9">
      <w:pPr>
        <w:autoSpaceDE w:val="0"/>
        <w:autoSpaceDN w:val="0"/>
        <w:adjustRightInd w:val="0"/>
        <w:spacing w:after="0" w:line="240" w:lineRule="auto"/>
        <w:rPr>
          <w:rFonts w:ascii="Arial" w:hAnsi="Arial" w:cs="Arial"/>
          <w:b/>
          <w:bCs/>
          <w:sz w:val="18"/>
          <w:szCs w:val="18"/>
          <w:u w:val="single"/>
        </w:rPr>
      </w:pPr>
      <w:r>
        <w:rPr>
          <w:rFonts w:ascii="Arial" w:hAnsi="Arial" w:cs="Arial"/>
          <w:sz w:val="18"/>
          <w:szCs w:val="18"/>
        </w:rPr>
        <w:t>containers.</w:t>
      </w:r>
    </w:p>
    <w:p w14:paraId="66708773" w14:textId="77777777" w:rsidR="00603516" w:rsidRDefault="00603516" w:rsidP="007C4F63">
      <w:pPr>
        <w:autoSpaceDE w:val="0"/>
        <w:autoSpaceDN w:val="0"/>
        <w:adjustRightInd w:val="0"/>
        <w:spacing w:after="0" w:line="240" w:lineRule="auto"/>
        <w:rPr>
          <w:rFonts w:ascii="Arial" w:hAnsi="Arial" w:cs="Arial"/>
          <w:bCs/>
          <w:sz w:val="18"/>
          <w:szCs w:val="18"/>
        </w:rPr>
      </w:pPr>
    </w:p>
    <w:p w14:paraId="06092B43" w14:textId="77777777" w:rsidR="00603516" w:rsidRDefault="00603516" w:rsidP="007C4F63">
      <w:pPr>
        <w:autoSpaceDE w:val="0"/>
        <w:autoSpaceDN w:val="0"/>
        <w:adjustRightInd w:val="0"/>
        <w:spacing w:after="0" w:line="240" w:lineRule="auto"/>
        <w:rPr>
          <w:rFonts w:ascii="Arial" w:hAnsi="Arial" w:cs="Arial"/>
          <w:b/>
          <w:bCs/>
          <w:sz w:val="18"/>
          <w:szCs w:val="18"/>
        </w:rPr>
      </w:pPr>
      <w:r w:rsidRPr="00603516">
        <w:rPr>
          <w:rFonts w:ascii="Arial" w:hAnsi="Arial" w:cs="Arial"/>
          <w:b/>
          <w:bCs/>
          <w:sz w:val="18"/>
          <w:szCs w:val="18"/>
        </w:rPr>
        <w:t>5.2 Special hazards arising from the substance or mixture:</w:t>
      </w:r>
    </w:p>
    <w:p w14:paraId="28CD4CB5" w14:textId="77777777" w:rsidR="00603516" w:rsidRDefault="00603516" w:rsidP="007C4F63">
      <w:pPr>
        <w:autoSpaceDE w:val="0"/>
        <w:autoSpaceDN w:val="0"/>
        <w:adjustRightInd w:val="0"/>
        <w:spacing w:after="0" w:line="240" w:lineRule="auto"/>
        <w:rPr>
          <w:rFonts w:ascii="Arial" w:hAnsi="Arial" w:cs="Arial"/>
          <w:b/>
          <w:bCs/>
          <w:sz w:val="18"/>
          <w:szCs w:val="18"/>
        </w:rPr>
      </w:pPr>
    </w:p>
    <w:p w14:paraId="67048B67" w14:textId="77777777" w:rsidR="004B6CC9" w:rsidRDefault="004B6CC9" w:rsidP="004B6CC9">
      <w:pPr>
        <w:autoSpaceDE w:val="0"/>
        <w:autoSpaceDN w:val="0"/>
        <w:adjustRightInd w:val="0"/>
        <w:spacing w:after="0" w:line="240" w:lineRule="auto"/>
        <w:rPr>
          <w:rFonts w:ascii="Arial" w:hAnsi="Arial" w:cs="Arial"/>
          <w:sz w:val="18"/>
          <w:szCs w:val="18"/>
        </w:rPr>
      </w:pPr>
      <w:r>
        <w:rPr>
          <w:rFonts w:ascii="Arial" w:hAnsi="Arial" w:cs="Arial"/>
          <w:sz w:val="18"/>
          <w:szCs w:val="18"/>
        </w:rPr>
        <w:t>Highly flammable. In combustion emits toxic fumes. Forms explosive air-vapour mixture.</w:t>
      </w:r>
    </w:p>
    <w:p w14:paraId="3464CB7B" w14:textId="77777777" w:rsidR="00737B3E" w:rsidRDefault="004B6CC9" w:rsidP="004B6CC9">
      <w:pPr>
        <w:autoSpaceDE w:val="0"/>
        <w:autoSpaceDN w:val="0"/>
        <w:adjustRightInd w:val="0"/>
        <w:spacing w:after="0" w:line="240" w:lineRule="auto"/>
        <w:rPr>
          <w:rFonts w:ascii="Arial" w:hAnsi="Arial" w:cs="Arial"/>
          <w:sz w:val="20"/>
          <w:szCs w:val="20"/>
        </w:rPr>
      </w:pPr>
      <w:r>
        <w:rPr>
          <w:rFonts w:ascii="Arial" w:hAnsi="Arial" w:cs="Arial"/>
          <w:sz w:val="18"/>
          <w:szCs w:val="18"/>
        </w:rPr>
        <w:t>Vapour may travel considerable distance to source of ignition and flash back.</w:t>
      </w:r>
    </w:p>
    <w:p w14:paraId="19DEF817" w14:textId="77777777" w:rsidR="00917031" w:rsidRDefault="00917031" w:rsidP="00917031">
      <w:pPr>
        <w:autoSpaceDE w:val="0"/>
        <w:autoSpaceDN w:val="0"/>
        <w:adjustRightInd w:val="0"/>
        <w:spacing w:after="0" w:line="240" w:lineRule="auto"/>
        <w:rPr>
          <w:rFonts w:ascii="Arial" w:hAnsi="Arial" w:cs="Arial"/>
          <w:bCs/>
          <w:sz w:val="18"/>
          <w:szCs w:val="18"/>
        </w:rPr>
      </w:pPr>
    </w:p>
    <w:p w14:paraId="19E04BFF" w14:textId="77777777" w:rsidR="00737B3E" w:rsidRDefault="00737B3E" w:rsidP="007C4F63">
      <w:pPr>
        <w:autoSpaceDE w:val="0"/>
        <w:autoSpaceDN w:val="0"/>
        <w:adjustRightInd w:val="0"/>
        <w:spacing w:after="0" w:line="240" w:lineRule="auto"/>
        <w:rPr>
          <w:rFonts w:ascii="Arial" w:hAnsi="Arial" w:cs="Arial"/>
          <w:b/>
          <w:bCs/>
          <w:sz w:val="18"/>
          <w:szCs w:val="18"/>
          <w:u w:val="single"/>
        </w:rPr>
      </w:pPr>
      <w:r w:rsidRPr="00737B3E">
        <w:rPr>
          <w:rFonts w:ascii="Arial" w:hAnsi="Arial" w:cs="Arial"/>
          <w:b/>
          <w:bCs/>
          <w:sz w:val="18"/>
          <w:szCs w:val="18"/>
          <w:u w:val="single"/>
        </w:rPr>
        <w:t>5.3 Advice for fire-fighters</w:t>
      </w:r>
      <w:r>
        <w:rPr>
          <w:rFonts w:ascii="Arial" w:hAnsi="Arial" w:cs="Arial"/>
          <w:b/>
          <w:bCs/>
          <w:sz w:val="18"/>
          <w:szCs w:val="18"/>
          <w:u w:val="single"/>
        </w:rPr>
        <w:t>:</w:t>
      </w:r>
    </w:p>
    <w:p w14:paraId="4CD02D9C" w14:textId="77777777" w:rsidR="00737B3E" w:rsidRDefault="00737B3E" w:rsidP="007C4F63">
      <w:pPr>
        <w:autoSpaceDE w:val="0"/>
        <w:autoSpaceDN w:val="0"/>
        <w:adjustRightInd w:val="0"/>
        <w:spacing w:after="0" w:line="240" w:lineRule="auto"/>
        <w:rPr>
          <w:rFonts w:ascii="Arial" w:hAnsi="Arial" w:cs="Arial"/>
          <w:b/>
          <w:bCs/>
          <w:sz w:val="18"/>
          <w:szCs w:val="18"/>
          <w:u w:val="single"/>
        </w:rPr>
      </w:pPr>
    </w:p>
    <w:p w14:paraId="69728772" w14:textId="77777777" w:rsidR="004B6CC9" w:rsidRDefault="004B6CC9" w:rsidP="004B6CC9">
      <w:pPr>
        <w:autoSpaceDE w:val="0"/>
        <w:autoSpaceDN w:val="0"/>
        <w:adjustRightInd w:val="0"/>
        <w:spacing w:after="0" w:line="240" w:lineRule="auto"/>
        <w:rPr>
          <w:rFonts w:ascii="Arial" w:hAnsi="Arial" w:cs="Arial"/>
          <w:sz w:val="18"/>
          <w:szCs w:val="18"/>
        </w:rPr>
      </w:pPr>
      <w:r>
        <w:rPr>
          <w:rFonts w:ascii="Arial" w:hAnsi="Arial" w:cs="Arial"/>
          <w:sz w:val="18"/>
          <w:szCs w:val="18"/>
        </w:rPr>
        <w:t>Wear self-contained breathing apparatus. Wear protective clothing to prevent contact</w:t>
      </w:r>
    </w:p>
    <w:p w14:paraId="69C30F15" w14:textId="77777777" w:rsidR="00603516" w:rsidRDefault="004B6CC9" w:rsidP="004B6CC9">
      <w:pPr>
        <w:autoSpaceDE w:val="0"/>
        <w:autoSpaceDN w:val="0"/>
        <w:adjustRightInd w:val="0"/>
        <w:spacing w:after="0" w:line="240" w:lineRule="auto"/>
        <w:rPr>
          <w:rFonts w:ascii="Arial" w:hAnsi="Arial" w:cs="Arial"/>
          <w:sz w:val="18"/>
          <w:szCs w:val="18"/>
        </w:rPr>
      </w:pPr>
      <w:r>
        <w:rPr>
          <w:rFonts w:ascii="Arial" w:hAnsi="Arial" w:cs="Arial"/>
          <w:sz w:val="18"/>
          <w:szCs w:val="18"/>
        </w:rPr>
        <w:t>with skin and eyes.</w:t>
      </w:r>
    </w:p>
    <w:p w14:paraId="7B267D54" w14:textId="77777777" w:rsidR="004B6CC9" w:rsidRDefault="004B6CC9" w:rsidP="004B6CC9">
      <w:pPr>
        <w:autoSpaceDE w:val="0"/>
        <w:autoSpaceDN w:val="0"/>
        <w:adjustRightInd w:val="0"/>
        <w:spacing w:after="0" w:line="240" w:lineRule="auto"/>
        <w:rPr>
          <w:rFonts w:ascii="Arial" w:hAnsi="Arial" w:cs="Arial"/>
          <w:bCs/>
          <w:sz w:val="18"/>
          <w:szCs w:val="18"/>
        </w:rPr>
      </w:pPr>
    </w:p>
    <w:p w14:paraId="0EA30484" w14:textId="77777777" w:rsidR="007C4F63" w:rsidRDefault="007C4F63" w:rsidP="007C4F63">
      <w:pPr>
        <w:autoSpaceDE w:val="0"/>
        <w:autoSpaceDN w:val="0"/>
        <w:adjustRightInd w:val="0"/>
        <w:spacing w:after="0" w:line="240" w:lineRule="auto"/>
        <w:rPr>
          <w:rFonts w:ascii="Arial" w:hAnsi="Arial" w:cs="Arial"/>
          <w:b/>
          <w:bCs/>
          <w:sz w:val="20"/>
          <w:szCs w:val="20"/>
          <w:u w:val="single"/>
        </w:rPr>
      </w:pPr>
      <w:r w:rsidRPr="00F83312">
        <w:rPr>
          <w:rFonts w:ascii="Arial" w:hAnsi="Arial" w:cs="Arial"/>
          <w:b/>
          <w:bCs/>
          <w:sz w:val="20"/>
          <w:szCs w:val="20"/>
          <w:u w:val="single"/>
        </w:rPr>
        <w:t>Section 6: Accidental release measures</w:t>
      </w:r>
    </w:p>
    <w:p w14:paraId="1EF0FF51" w14:textId="77777777" w:rsidR="00255B53" w:rsidRDefault="00255B53" w:rsidP="007C4F63">
      <w:pPr>
        <w:autoSpaceDE w:val="0"/>
        <w:autoSpaceDN w:val="0"/>
        <w:adjustRightInd w:val="0"/>
        <w:spacing w:after="0" w:line="240" w:lineRule="auto"/>
        <w:rPr>
          <w:rFonts w:ascii="Arial" w:hAnsi="Arial" w:cs="Arial"/>
          <w:b/>
          <w:bCs/>
          <w:sz w:val="20"/>
          <w:szCs w:val="20"/>
          <w:u w:val="single"/>
        </w:rPr>
      </w:pPr>
    </w:p>
    <w:p w14:paraId="1E7F8538" w14:textId="77777777" w:rsidR="00255B53" w:rsidRDefault="009228DD" w:rsidP="007C4F63">
      <w:pPr>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 xml:space="preserve">6.1 </w:t>
      </w:r>
      <w:r w:rsidR="00255B53">
        <w:rPr>
          <w:rFonts w:ascii="Arial" w:hAnsi="Arial" w:cs="Arial"/>
          <w:b/>
          <w:bCs/>
          <w:sz w:val="18"/>
          <w:szCs w:val="18"/>
          <w:u w:val="single"/>
        </w:rPr>
        <w:t>Personal Precautions, Protective Equipment, &amp; Emergency Procedures</w:t>
      </w:r>
    </w:p>
    <w:p w14:paraId="1D267110" w14:textId="77777777" w:rsidR="00255B53" w:rsidRDefault="00255B53" w:rsidP="007C4F63">
      <w:pPr>
        <w:autoSpaceDE w:val="0"/>
        <w:autoSpaceDN w:val="0"/>
        <w:adjustRightInd w:val="0"/>
        <w:spacing w:after="0" w:line="240" w:lineRule="auto"/>
        <w:rPr>
          <w:rFonts w:ascii="Arial" w:hAnsi="Arial" w:cs="Arial"/>
          <w:b/>
          <w:bCs/>
          <w:sz w:val="18"/>
          <w:szCs w:val="18"/>
          <w:u w:val="single"/>
        </w:rPr>
      </w:pPr>
    </w:p>
    <w:p w14:paraId="66CC43BC" w14:textId="77777777" w:rsidR="00BB3E75" w:rsidRPr="002E103F" w:rsidRDefault="002E103F" w:rsidP="002E103F">
      <w:pPr>
        <w:autoSpaceDE w:val="0"/>
        <w:autoSpaceDN w:val="0"/>
        <w:adjustRightInd w:val="0"/>
        <w:spacing w:after="0" w:line="240" w:lineRule="auto"/>
        <w:ind w:left="2160" w:hanging="2160"/>
        <w:rPr>
          <w:rFonts w:ascii="Arial" w:hAnsi="Arial" w:cs="Arial"/>
          <w:sz w:val="18"/>
          <w:szCs w:val="18"/>
        </w:rPr>
      </w:pPr>
      <w:r>
        <w:rPr>
          <w:rFonts w:ascii="Arial" w:hAnsi="Arial" w:cs="Arial"/>
          <w:b/>
          <w:bCs/>
          <w:sz w:val="18"/>
          <w:szCs w:val="18"/>
        </w:rPr>
        <w:t xml:space="preserve">Personal precautions: </w:t>
      </w:r>
      <w:r>
        <w:rPr>
          <w:rFonts w:ascii="Arial" w:hAnsi="Arial" w:cs="Arial"/>
          <w:b/>
          <w:bCs/>
          <w:sz w:val="18"/>
          <w:szCs w:val="18"/>
        </w:rPr>
        <w:tab/>
        <w:t xml:space="preserve"> </w:t>
      </w:r>
      <w:r>
        <w:rPr>
          <w:rFonts w:ascii="Arial" w:hAnsi="Arial" w:cs="Arial"/>
          <w:sz w:val="18"/>
          <w:szCs w:val="18"/>
        </w:rPr>
        <w:t>Refer to section 8 of SDS for personal protection details. If outside do not approach from downwind. If outside keep bystanders upwind and away from danger point. Mark out the contaminated area with signs and prevent access to unauthorised personnel. Turn leaking containers leak-side up to prevent the escape of liquid. Eliminate all sources of ignition.</w:t>
      </w:r>
    </w:p>
    <w:p w14:paraId="454F63BB" w14:textId="77777777" w:rsidR="00917031" w:rsidRDefault="00917031" w:rsidP="007C4F63">
      <w:pPr>
        <w:autoSpaceDE w:val="0"/>
        <w:autoSpaceDN w:val="0"/>
        <w:adjustRightInd w:val="0"/>
        <w:spacing w:after="0" w:line="240" w:lineRule="auto"/>
        <w:rPr>
          <w:rFonts w:ascii="Arial" w:hAnsi="Arial" w:cs="Arial"/>
          <w:b/>
          <w:bCs/>
          <w:sz w:val="18"/>
          <w:szCs w:val="18"/>
          <w:u w:val="single"/>
        </w:rPr>
      </w:pPr>
    </w:p>
    <w:p w14:paraId="11B1CE02" w14:textId="77777777" w:rsidR="00BB3E75" w:rsidRDefault="00BB3E75" w:rsidP="007C4F63">
      <w:pPr>
        <w:autoSpaceDE w:val="0"/>
        <w:autoSpaceDN w:val="0"/>
        <w:adjustRightInd w:val="0"/>
        <w:spacing w:after="0" w:line="240" w:lineRule="auto"/>
        <w:rPr>
          <w:rFonts w:ascii="Arial" w:hAnsi="Arial" w:cs="Arial"/>
          <w:b/>
          <w:bCs/>
          <w:sz w:val="18"/>
          <w:szCs w:val="18"/>
          <w:u w:val="single"/>
        </w:rPr>
      </w:pPr>
      <w:r w:rsidRPr="00BB3E75">
        <w:rPr>
          <w:rFonts w:ascii="Arial" w:hAnsi="Arial" w:cs="Arial"/>
          <w:b/>
          <w:bCs/>
          <w:sz w:val="18"/>
          <w:szCs w:val="18"/>
          <w:u w:val="single"/>
        </w:rPr>
        <w:t>6.2 Environmental precautions:</w:t>
      </w:r>
    </w:p>
    <w:p w14:paraId="6D38EABB" w14:textId="77777777" w:rsidR="002E103F" w:rsidRDefault="002E103F" w:rsidP="007C4F63">
      <w:pPr>
        <w:autoSpaceDE w:val="0"/>
        <w:autoSpaceDN w:val="0"/>
        <w:adjustRightInd w:val="0"/>
        <w:spacing w:after="0" w:line="240" w:lineRule="auto"/>
        <w:rPr>
          <w:rFonts w:ascii="Arial" w:hAnsi="Arial" w:cs="Arial"/>
          <w:b/>
          <w:bCs/>
          <w:sz w:val="18"/>
          <w:szCs w:val="18"/>
          <w:u w:val="single"/>
        </w:rPr>
      </w:pPr>
    </w:p>
    <w:p w14:paraId="3B91F721" w14:textId="77777777" w:rsidR="00BB3E75" w:rsidRDefault="002E103F" w:rsidP="007C4F63">
      <w:pPr>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rPr>
        <w:t xml:space="preserve">Environmental precautions: </w:t>
      </w:r>
      <w:r>
        <w:rPr>
          <w:rFonts w:ascii="Arial" w:hAnsi="Arial" w:cs="Arial"/>
          <w:sz w:val="18"/>
          <w:szCs w:val="18"/>
        </w:rPr>
        <w:t>Do not discharge into drains or rivers. Contain the spillage using bunding.</w:t>
      </w:r>
    </w:p>
    <w:p w14:paraId="69C275BE" w14:textId="77777777" w:rsidR="009228DD" w:rsidRDefault="009228DD" w:rsidP="007C4F63">
      <w:pPr>
        <w:autoSpaceDE w:val="0"/>
        <w:autoSpaceDN w:val="0"/>
        <w:adjustRightInd w:val="0"/>
        <w:spacing w:after="0" w:line="240" w:lineRule="auto"/>
        <w:rPr>
          <w:rFonts w:ascii="Arial" w:hAnsi="Arial" w:cs="Arial"/>
          <w:bCs/>
          <w:sz w:val="18"/>
          <w:szCs w:val="18"/>
        </w:rPr>
      </w:pPr>
    </w:p>
    <w:p w14:paraId="642BE22C" w14:textId="77777777" w:rsidR="009228DD" w:rsidRDefault="00BB3E75" w:rsidP="007C4F63">
      <w:pPr>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6.3</w:t>
      </w:r>
      <w:r w:rsidR="009228DD">
        <w:rPr>
          <w:rFonts w:ascii="Arial" w:hAnsi="Arial" w:cs="Arial"/>
          <w:b/>
          <w:bCs/>
          <w:sz w:val="18"/>
          <w:szCs w:val="18"/>
          <w:u w:val="single"/>
        </w:rPr>
        <w:t xml:space="preserve"> Methods and material for containment and cleanup:</w:t>
      </w:r>
    </w:p>
    <w:p w14:paraId="02909E43" w14:textId="77777777" w:rsidR="002E103F" w:rsidRDefault="002E103F" w:rsidP="007C4F63">
      <w:pPr>
        <w:autoSpaceDE w:val="0"/>
        <w:autoSpaceDN w:val="0"/>
        <w:adjustRightInd w:val="0"/>
        <w:spacing w:after="0" w:line="240" w:lineRule="auto"/>
        <w:rPr>
          <w:rFonts w:ascii="Arial" w:hAnsi="Arial" w:cs="Arial"/>
          <w:b/>
          <w:bCs/>
          <w:sz w:val="18"/>
          <w:szCs w:val="18"/>
          <w:u w:val="single"/>
        </w:rPr>
      </w:pPr>
    </w:p>
    <w:p w14:paraId="01140F84" w14:textId="77777777" w:rsidR="002E103F" w:rsidRDefault="002E103F" w:rsidP="002E103F">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Clean-up procedures: </w:t>
      </w:r>
      <w:r>
        <w:rPr>
          <w:rFonts w:ascii="Arial" w:hAnsi="Arial" w:cs="Arial"/>
          <w:b/>
          <w:bCs/>
          <w:sz w:val="18"/>
          <w:szCs w:val="18"/>
        </w:rPr>
        <w:tab/>
      </w:r>
      <w:r>
        <w:rPr>
          <w:rFonts w:ascii="Arial" w:hAnsi="Arial" w:cs="Arial"/>
          <w:sz w:val="18"/>
          <w:szCs w:val="18"/>
        </w:rPr>
        <w:t>Absorb into dry earth or sand. Transfer to a closable, labelled salvage container for</w:t>
      </w:r>
    </w:p>
    <w:p w14:paraId="79A3DDA5" w14:textId="77777777" w:rsidR="002E103F" w:rsidRPr="002E103F" w:rsidRDefault="002E103F" w:rsidP="002E103F">
      <w:pPr>
        <w:autoSpaceDE w:val="0"/>
        <w:autoSpaceDN w:val="0"/>
        <w:adjustRightInd w:val="0"/>
        <w:spacing w:after="0" w:line="240" w:lineRule="auto"/>
        <w:ind w:left="2160"/>
        <w:rPr>
          <w:rFonts w:ascii="Arial" w:hAnsi="Arial" w:cs="Arial"/>
          <w:sz w:val="18"/>
          <w:szCs w:val="18"/>
        </w:rPr>
      </w:pPr>
      <w:r>
        <w:rPr>
          <w:rFonts w:ascii="Arial" w:hAnsi="Arial" w:cs="Arial"/>
          <w:sz w:val="18"/>
          <w:szCs w:val="18"/>
        </w:rPr>
        <w:t>disposal by an appropriate method. Do not use equipment in clean-up procedure which may produce sparks.</w:t>
      </w:r>
    </w:p>
    <w:p w14:paraId="1E7AF79A" w14:textId="77777777" w:rsidR="00BB3E75" w:rsidRDefault="00BB3E75" w:rsidP="007C4F63">
      <w:pPr>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6.4 Reference to other sections.</w:t>
      </w:r>
    </w:p>
    <w:p w14:paraId="6E798E8F" w14:textId="77777777" w:rsidR="00BB3E75" w:rsidRDefault="00BB3E75" w:rsidP="007C4F63">
      <w:pPr>
        <w:autoSpaceDE w:val="0"/>
        <w:autoSpaceDN w:val="0"/>
        <w:adjustRightInd w:val="0"/>
        <w:spacing w:after="0" w:line="240" w:lineRule="auto"/>
        <w:rPr>
          <w:rFonts w:ascii="Arial" w:hAnsi="Arial" w:cs="Arial"/>
          <w:b/>
          <w:bCs/>
          <w:sz w:val="18"/>
          <w:szCs w:val="18"/>
          <w:u w:val="single"/>
        </w:rPr>
      </w:pPr>
    </w:p>
    <w:p w14:paraId="485EE5F5" w14:textId="77777777" w:rsidR="0013763E" w:rsidRDefault="00BB3E75" w:rsidP="007C4F63">
      <w:pPr>
        <w:autoSpaceDE w:val="0"/>
        <w:autoSpaceDN w:val="0"/>
        <w:adjustRightInd w:val="0"/>
        <w:spacing w:after="0" w:line="240" w:lineRule="auto"/>
        <w:rPr>
          <w:rFonts w:ascii="Arial" w:hAnsi="Arial" w:cs="Arial"/>
          <w:bCs/>
          <w:sz w:val="18"/>
          <w:szCs w:val="18"/>
        </w:rPr>
      </w:pPr>
      <w:r>
        <w:rPr>
          <w:rFonts w:ascii="Arial" w:hAnsi="Arial" w:cs="Arial"/>
          <w:bCs/>
          <w:sz w:val="18"/>
          <w:szCs w:val="18"/>
        </w:rPr>
        <w:t>See section 8 for information on appropriate personal protective equipment</w:t>
      </w:r>
    </w:p>
    <w:p w14:paraId="7BA8B1F4" w14:textId="77777777" w:rsidR="007C4F63" w:rsidRPr="004C578E" w:rsidRDefault="007C4F63" w:rsidP="007C4F63">
      <w:pPr>
        <w:autoSpaceDE w:val="0"/>
        <w:autoSpaceDN w:val="0"/>
        <w:adjustRightInd w:val="0"/>
        <w:spacing w:after="0" w:line="240" w:lineRule="auto"/>
        <w:rPr>
          <w:rFonts w:ascii="Arial" w:hAnsi="Arial" w:cs="Arial"/>
          <w:bCs/>
          <w:sz w:val="18"/>
          <w:szCs w:val="18"/>
        </w:rPr>
      </w:pPr>
      <w:r w:rsidRPr="00D000AD">
        <w:rPr>
          <w:rFonts w:ascii="Arial" w:hAnsi="Arial" w:cs="Arial"/>
          <w:b/>
          <w:bCs/>
          <w:sz w:val="20"/>
          <w:szCs w:val="20"/>
          <w:u w:val="single"/>
        </w:rPr>
        <w:t>Section 7: Handling and storage</w:t>
      </w:r>
      <w:r w:rsidR="008014A5">
        <w:rPr>
          <w:rFonts w:ascii="Arial" w:hAnsi="Arial" w:cs="Arial"/>
          <w:b/>
          <w:bCs/>
          <w:sz w:val="20"/>
          <w:szCs w:val="20"/>
          <w:u w:val="single"/>
        </w:rPr>
        <w:t>:</w:t>
      </w:r>
    </w:p>
    <w:p w14:paraId="11BFE890" w14:textId="77777777" w:rsidR="008014A5" w:rsidRDefault="008014A5" w:rsidP="007C4F63">
      <w:pPr>
        <w:autoSpaceDE w:val="0"/>
        <w:autoSpaceDN w:val="0"/>
        <w:adjustRightInd w:val="0"/>
        <w:spacing w:after="0" w:line="240" w:lineRule="auto"/>
        <w:rPr>
          <w:rFonts w:ascii="Arial" w:hAnsi="Arial" w:cs="Arial"/>
          <w:b/>
          <w:bCs/>
          <w:sz w:val="20"/>
          <w:szCs w:val="20"/>
          <w:u w:val="single"/>
        </w:rPr>
      </w:pPr>
    </w:p>
    <w:p w14:paraId="0A4986CD" w14:textId="77777777" w:rsidR="008014A5" w:rsidRDefault="008014A5" w:rsidP="008014A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7.1. Precautions for safe handling:</w:t>
      </w:r>
    </w:p>
    <w:p w14:paraId="41C51993" w14:textId="77777777" w:rsidR="008014A5" w:rsidRDefault="008014A5" w:rsidP="008014A5">
      <w:pPr>
        <w:autoSpaceDE w:val="0"/>
        <w:autoSpaceDN w:val="0"/>
        <w:adjustRightInd w:val="0"/>
        <w:spacing w:after="0" w:line="240" w:lineRule="auto"/>
        <w:rPr>
          <w:rFonts w:ascii="Arial" w:hAnsi="Arial" w:cs="Arial"/>
          <w:b/>
          <w:bCs/>
          <w:sz w:val="18"/>
          <w:szCs w:val="18"/>
        </w:rPr>
      </w:pPr>
    </w:p>
    <w:p w14:paraId="4172F199" w14:textId="77777777" w:rsidR="00E21172" w:rsidRDefault="002E103F" w:rsidP="002E103F">
      <w:pPr>
        <w:autoSpaceDE w:val="0"/>
        <w:autoSpaceDN w:val="0"/>
        <w:adjustRightInd w:val="0"/>
        <w:spacing w:after="0" w:line="240" w:lineRule="auto"/>
        <w:ind w:left="2160" w:hanging="2160"/>
        <w:rPr>
          <w:rFonts w:ascii="Arial" w:hAnsi="Arial" w:cs="Arial"/>
          <w:sz w:val="18"/>
          <w:szCs w:val="18"/>
        </w:rPr>
      </w:pPr>
      <w:r>
        <w:rPr>
          <w:rFonts w:ascii="Arial" w:hAnsi="Arial" w:cs="Arial"/>
          <w:b/>
          <w:bCs/>
          <w:sz w:val="18"/>
          <w:szCs w:val="18"/>
        </w:rPr>
        <w:t xml:space="preserve">Handling requirements: </w:t>
      </w:r>
      <w:r>
        <w:rPr>
          <w:rFonts w:ascii="Arial" w:hAnsi="Arial" w:cs="Arial"/>
          <w:b/>
          <w:bCs/>
          <w:sz w:val="18"/>
          <w:szCs w:val="18"/>
        </w:rPr>
        <w:tab/>
      </w:r>
      <w:r>
        <w:rPr>
          <w:rFonts w:ascii="Arial" w:hAnsi="Arial" w:cs="Arial"/>
          <w:sz w:val="18"/>
          <w:szCs w:val="18"/>
        </w:rPr>
        <w:t>Avoid direct contact with the substance. Ensure there is sufficient ventilation of the area. Do not handle in a confined space. Avoid the formation or spread of mists in the air. Smoking is forbidden. Use non-sparking tools.</w:t>
      </w:r>
    </w:p>
    <w:p w14:paraId="71AB4236" w14:textId="77777777" w:rsidR="002E103F" w:rsidRPr="006149D4" w:rsidRDefault="002E103F" w:rsidP="002E103F">
      <w:pPr>
        <w:autoSpaceDE w:val="0"/>
        <w:autoSpaceDN w:val="0"/>
        <w:adjustRightInd w:val="0"/>
        <w:spacing w:after="0" w:line="240" w:lineRule="auto"/>
        <w:ind w:left="2160" w:hanging="2160"/>
        <w:rPr>
          <w:rFonts w:ascii="Arial" w:hAnsi="Arial" w:cs="Arial"/>
          <w:sz w:val="18"/>
          <w:szCs w:val="18"/>
        </w:rPr>
      </w:pPr>
    </w:p>
    <w:p w14:paraId="52180455" w14:textId="77777777" w:rsidR="008014A5" w:rsidRDefault="008014A5" w:rsidP="008014A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7.2. Conditions for safe storage, including any incompatibilities:</w:t>
      </w:r>
    </w:p>
    <w:p w14:paraId="7E6B0E50" w14:textId="77777777" w:rsidR="008014A5" w:rsidRDefault="008014A5" w:rsidP="008014A5">
      <w:pPr>
        <w:autoSpaceDE w:val="0"/>
        <w:autoSpaceDN w:val="0"/>
        <w:adjustRightInd w:val="0"/>
        <w:spacing w:after="0" w:line="240" w:lineRule="auto"/>
        <w:rPr>
          <w:rFonts w:ascii="Arial" w:hAnsi="Arial" w:cs="Arial"/>
          <w:b/>
          <w:bCs/>
          <w:sz w:val="18"/>
          <w:szCs w:val="18"/>
        </w:rPr>
      </w:pPr>
    </w:p>
    <w:p w14:paraId="6C11004E" w14:textId="77777777" w:rsidR="002E103F" w:rsidRDefault="002E103F" w:rsidP="002E103F">
      <w:pPr>
        <w:autoSpaceDE w:val="0"/>
        <w:autoSpaceDN w:val="0"/>
        <w:adjustRightInd w:val="0"/>
        <w:spacing w:after="0" w:line="240" w:lineRule="auto"/>
        <w:rPr>
          <w:rFonts w:ascii="Arial" w:hAnsi="Arial" w:cs="Arial"/>
          <w:sz w:val="18"/>
          <w:szCs w:val="18"/>
        </w:rPr>
      </w:pPr>
      <w:r>
        <w:rPr>
          <w:rFonts w:ascii="Arial" w:hAnsi="Arial" w:cs="Arial"/>
          <w:b/>
          <w:bCs/>
          <w:sz w:val="18"/>
          <w:szCs w:val="18"/>
        </w:rPr>
        <w:t>Storage conditions:</w:t>
      </w:r>
      <w:r>
        <w:rPr>
          <w:rFonts w:ascii="Arial" w:hAnsi="Arial" w:cs="Arial"/>
          <w:b/>
          <w:bCs/>
          <w:sz w:val="18"/>
          <w:szCs w:val="18"/>
        </w:rPr>
        <w:tab/>
        <w:t xml:space="preserve"> </w:t>
      </w:r>
      <w:r>
        <w:rPr>
          <w:rFonts w:ascii="Arial" w:hAnsi="Arial" w:cs="Arial"/>
          <w:sz w:val="18"/>
          <w:szCs w:val="18"/>
        </w:rPr>
        <w:t>Store in a cool, well ventilated area. Keep away from direct sunlight. Keep container</w:t>
      </w:r>
    </w:p>
    <w:p w14:paraId="6345AA3E" w14:textId="77777777" w:rsidR="002E103F" w:rsidRDefault="002E103F" w:rsidP="002E103F">
      <w:pPr>
        <w:autoSpaceDE w:val="0"/>
        <w:autoSpaceDN w:val="0"/>
        <w:adjustRightInd w:val="0"/>
        <w:spacing w:after="0" w:line="240" w:lineRule="auto"/>
        <w:ind w:left="1440" w:firstLine="720"/>
        <w:rPr>
          <w:rFonts w:ascii="Arial" w:hAnsi="Arial" w:cs="Arial"/>
          <w:sz w:val="18"/>
          <w:szCs w:val="18"/>
        </w:rPr>
      </w:pPr>
      <w:r>
        <w:rPr>
          <w:rFonts w:ascii="Arial" w:hAnsi="Arial" w:cs="Arial"/>
          <w:sz w:val="18"/>
          <w:szCs w:val="18"/>
        </w:rPr>
        <w:t>tightly closed. Keep away from sources of ignition. Prevent the build up of electrostatic</w:t>
      </w:r>
    </w:p>
    <w:p w14:paraId="02A0FABF" w14:textId="77777777" w:rsidR="001657D1" w:rsidRPr="002E103F" w:rsidRDefault="002E103F" w:rsidP="002E103F">
      <w:pPr>
        <w:autoSpaceDE w:val="0"/>
        <w:autoSpaceDN w:val="0"/>
        <w:adjustRightInd w:val="0"/>
        <w:spacing w:after="0" w:line="240" w:lineRule="auto"/>
        <w:ind w:left="2160"/>
        <w:rPr>
          <w:rFonts w:ascii="Arial" w:hAnsi="Arial" w:cs="Arial"/>
          <w:sz w:val="18"/>
          <w:szCs w:val="18"/>
        </w:rPr>
      </w:pPr>
      <w:r>
        <w:rPr>
          <w:rFonts w:ascii="Arial" w:hAnsi="Arial" w:cs="Arial"/>
          <w:sz w:val="18"/>
          <w:szCs w:val="18"/>
        </w:rPr>
        <w:t>charge in the immediate area. Ensure lighting and electrical equipment are not a source of ignition.</w:t>
      </w:r>
    </w:p>
    <w:p w14:paraId="74C02C47" w14:textId="77777777" w:rsidR="00321443" w:rsidRDefault="00321443" w:rsidP="00450664">
      <w:pPr>
        <w:autoSpaceDE w:val="0"/>
        <w:autoSpaceDN w:val="0"/>
        <w:adjustRightInd w:val="0"/>
        <w:spacing w:after="0" w:line="240" w:lineRule="auto"/>
        <w:rPr>
          <w:rFonts w:ascii="Arial" w:hAnsi="Arial" w:cs="Arial"/>
          <w:bCs/>
          <w:sz w:val="18"/>
          <w:szCs w:val="18"/>
        </w:rPr>
      </w:pPr>
    </w:p>
    <w:p w14:paraId="0B6F9729" w14:textId="77777777" w:rsidR="00321443" w:rsidRDefault="00321443" w:rsidP="00450664">
      <w:pPr>
        <w:autoSpaceDE w:val="0"/>
        <w:autoSpaceDN w:val="0"/>
        <w:adjustRightInd w:val="0"/>
        <w:spacing w:after="0" w:line="240" w:lineRule="auto"/>
        <w:rPr>
          <w:rFonts w:ascii="Arial" w:hAnsi="Arial" w:cs="Arial"/>
          <w:b/>
          <w:bCs/>
          <w:sz w:val="18"/>
          <w:szCs w:val="18"/>
        </w:rPr>
      </w:pPr>
      <w:r w:rsidRPr="00321443">
        <w:rPr>
          <w:rFonts w:ascii="Arial" w:hAnsi="Arial" w:cs="Arial"/>
          <w:b/>
          <w:bCs/>
          <w:sz w:val="18"/>
          <w:szCs w:val="18"/>
        </w:rPr>
        <w:t>7.3 Specific end use(s)</w:t>
      </w:r>
    </w:p>
    <w:p w14:paraId="5306B192" w14:textId="77777777" w:rsidR="00321443" w:rsidRDefault="00321443" w:rsidP="00450664">
      <w:pPr>
        <w:autoSpaceDE w:val="0"/>
        <w:autoSpaceDN w:val="0"/>
        <w:adjustRightInd w:val="0"/>
        <w:spacing w:after="0" w:line="240" w:lineRule="auto"/>
        <w:rPr>
          <w:rFonts w:ascii="Arial" w:hAnsi="Arial" w:cs="Arial"/>
          <w:b/>
          <w:bCs/>
          <w:sz w:val="18"/>
          <w:szCs w:val="18"/>
        </w:rPr>
      </w:pPr>
    </w:p>
    <w:p w14:paraId="42D7184A" w14:textId="77777777" w:rsidR="00321443" w:rsidRDefault="00321443" w:rsidP="00450664">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Recommendations:</w:t>
      </w:r>
      <w:r>
        <w:rPr>
          <w:rFonts w:ascii="Arial" w:hAnsi="Arial" w:cs="Arial"/>
          <w:b/>
          <w:bCs/>
          <w:sz w:val="18"/>
          <w:szCs w:val="18"/>
        </w:rPr>
        <w:tab/>
      </w:r>
      <w:r>
        <w:rPr>
          <w:rFonts w:ascii="Arial" w:hAnsi="Arial" w:cs="Arial"/>
          <w:b/>
          <w:bCs/>
          <w:sz w:val="18"/>
          <w:szCs w:val="18"/>
        </w:rPr>
        <w:tab/>
        <w:t>Not available</w:t>
      </w:r>
    </w:p>
    <w:p w14:paraId="50CB9816" w14:textId="77777777" w:rsidR="00321443" w:rsidRDefault="00321443" w:rsidP="00450664">
      <w:pPr>
        <w:autoSpaceDE w:val="0"/>
        <w:autoSpaceDN w:val="0"/>
        <w:adjustRightInd w:val="0"/>
        <w:spacing w:after="0" w:line="240" w:lineRule="auto"/>
        <w:rPr>
          <w:rFonts w:ascii="Arial" w:hAnsi="Arial" w:cs="Arial"/>
          <w:b/>
          <w:bCs/>
          <w:sz w:val="18"/>
          <w:szCs w:val="18"/>
        </w:rPr>
      </w:pPr>
    </w:p>
    <w:p w14:paraId="2D966F97" w14:textId="77777777" w:rsidR="00321443" w:rsidRDefault="00321443" w:rsidP="00450664">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Industrial Sector Specific</w:t>
      </w:r>
    </w:p>
    <w:p w14:paraId="7F43C766" w14:textId="77777777" w:rsidR="002E103F" w:rsidRDefault="00321443" w:rsidP="00FE78A4">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Solutions:</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Not available</w:t>
      </w:r>
    </w:p>
    <w:p w14:paraId="00629EFD" w14:textId="77777777" w:rsidR="001770BD" w:rsidRDefault="001770BD" w:rsidP="00FE78A4">
      <w:pPr>
        <w:autoSpaceDE w:val="0"/>
        <w:autoSpaceDN w:val="0"/>
        <w:adjustRightInd w:val="0"/>
        <w:spacing w:after="0" w:line="240" w:lineRule="auto"/>
        <w:rPr>
          <w:rFonts w:ascii="Arial" w:hAnsi="Arial" w:cs="Arial"/>
          <w:b/>
          <w:bCs/>
          <w:sz w:val="20"/>
          <w:szCs w:val="20"/>
          <w:u w:val="single"/>
        </w:rPr>
      </w:pPr>
    </w:p>
    <w:p w14:paraId="7E8A5701" w14:textId="77777777" w:rsidR="001770BD" w:rsidRDefault="001770BD" w:rsidP="00FE78A4">
      <w:pPr>
        <w:autoSpaceDE w:val="0"/>
        <w:autoSpaceDN w:val="0"/>
        <w:adjustRightInd w:val="0"/>
        <w:spacing w:after="0" w:line="240" w:lineRule="auto"/>
        <w:rPr>
          <w:rFonts w:ascii="Arial" w:hAnsi="Arial" w:cs="Arial"/>
          <w:b/>
          <w:bCs/>
          <w:sz w:val="20"/>
          <w:szCs w:val="20"/>
          <w:u w:val="single"/>
        </w:rPr>
      </w:pPr>
    </w:p>
    <w:p w14:paraId="488C07AB" w14:textId="77777777" w:rsidR="001770BD" w:rsidRDefault="001770BD" w:rsidP="00FE78A4">
      <w:pPr>
        <w:autoSpaceDE w:val="0"/>
        <w:autoSpaceDN w:val="0"/>
        <w:adjustRightInd w:val="0"/>
        <w:spacing w:after="0" w:line="240" w:lineRule="auto"/>
        <w:rPr>
          <w:rFonts w:ascii="Arial" w:hAnsi="Arial" w:cs="Arial"/>
          <w:b/>
          <w:bCs/>
          <w:sz w:val="20"/>
          <w:szCs w:val="20"/>
          <w:u w:val="single"/>
        </w:rPr>
      </w:pPr>
    </w:p>
    <w:p w14:paraId="66458233" w14:textId="1C38C28B" w:rsidR="00FE78A4" w:rsidRPr="002E103F" w:rsidRDefault="00FE78A4" w:rsidP="00FE78A4">
      <w:pPr>
        <w:autoSpaceDE w:val="0"/>
        <w:autoSpaceDN w:val="0"/>
        <w:adjustRightInd w:val="0"/>
        <w:spacing w:after="0" w:line="240" w:lineRule="auto"/>
        <w:rPr>
          <w:rFonts w:ascii="Arial" w:hAnsi="Arial" w:cs="Arial"/>
          <w:b/>
          <w:bCs/>
          <w:sz w:val="18"/>
          <w:szCs w:val="18"/>
        </w:rPr>
      </w:pPr>
      <w:r w:rsidRPr="00FE78A4">
        <w:rPr>
          <w:rFonts w:ascii="Arial" w:hAnsi="Arial" w:cs="Arial"/>
          <w:b/>
          <w:bCs/>
          <w:sz w:val="20"/>
          <w:szCs w:val="20"/>
          <w:u w:val="single"/>
        </w:rPr>
        <w:lastRenderedPageBreak/>
        <w:t>Section 8: Exposure controls/personal protection</w:t>
      </w:r>
      <w:r w:rsidR="008014A5">
        <w:rPr>
          <w:rFonts w:ascii="Arial" w:hAnsi="Arial" w:cs="Arial"/>
          <w:b/>
          <w:bCs/>
          <w:sz w:val="20"/>
          <w:szCs w:val="20"/>
          <w:u w:val="single"/>
        </w:rPr>
        <w:t>:</w:t>
      </w:r>
    </w:p>
    <w:p w14:paraId="13A0B8F8" w14:textId="77777777" w:rsidR="00A57F32" w:rsidRDefault="00A57F32" w:rsidP="00FE78A4">
      <w:pPr>
        <w:autoSpaceDE w:val="0"/>
        <w:autoSpaceDN w:val="0"/>
        <w:adjustRightInd w:val="0"/>
        <w:spacing w:after="0" w:line="240" w:lineRule="auto"/>
        <w:rPr>
          <w:rFonts w:ascii="Arial" w:hAnsi="Arial" w:cs="Arial"/>
          <w:b/>
          <w:bCs/>
          <w:sz w:val="20"/>
          <w:szCs w:val="20"/>
          <w:u w:val="single"/>
        </w:rPr>
      </w:pPr>
    </w:p>
    <w:p w14:paraId="17E4BECA" w14:textId="77777777" w:rsidR="00C537C5" w:rsidRDefault="005E5FED" w:rsidP="00FE78A4">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8.1 Control Parameters:</w:t>
      </w:r>
    </w:p>
    <w:p w14:paraId="3D7803CE" w14:textId="77777777" w:rsidR="005E5FED" w:rsidRDefault="005E5FED" w:rsidP="00FE78A4">
      <w:pPr>
        <w:autoSpaceDE w:val="0"/>
        <w:autoSpaceDN w:val="0"/>
        <w:adjustRightInd w:val="0"/>
        <w:spacing w:after="0" w:line="240" w:lineRule="auto"/>
        <w:rPr>
          <w:rFonts w:ascii="Arial" w:hAnsi="Arial" w:cs="Arial"/>
          <w:b/>
          <w:bCs/>
          <w:sz w:val="18"/>
          <w:szCs w:val="18"/>
        </w:rPr>
      </w:pPr>
    </w:p>
    <w:p w14:paraId="4036C70F" w14:textId="77777777" w:rsidR="00F40438" w:rsidRDefault="00E17218" w:rsidP="00FE78A4">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ETHYL METHACRYLATE:</w:t>
      </w:r>
    </w:p>
    <w:p w14:paraId="107F6065" w14:textId="77777777" w:rsidR="00E17218" w:rsidRDefault="00E17218" w:rsidP="00FE78A4">
      <w:pPr>
        <w:autoSpaceDE w:val="0"/>
        <w:autoSpaceDN w:val="0"/>
        <w:adjustRightInd w:val="0"/>
        <w:spacing w:after="0" w:line="240" w:lineRule="auto"/>
        <w:rPr>
          <w:rFonts w:ascii="Arial" w:hAnsi="Arial" w:cs="Arial"/>
          <w:b/>
          <w:bCs/>
          <w:sz w:val="18"/>
          <w:szCs w:val="18"/>
        </w:rPr>
      </w:pPr>
    </w:p>
    <w:p w14:paraId="01A1C349" w14:textId="77777777" w:rsidR="00E17218" w:rsidRDefault="00E17218" w:rsidP="00FE78A4">
      <w:pPr>
        <w:autoSpaceDE w:val="0"/>
        <w:autoSpaceDN w:val="0"/>
        <w:adjustRightInd w:val="0"/>
        <w:spacing w:after="0" w:line="240" w:lineRule="auto"/>
        <w:rPr>
          <w:rFonts w:ascii="Arial" w:hAnsi="Arial" w:cs="Arial"/>
          <w:bCs/>
          <w:sz w:val="18"/>
          <w:szCs w:val="18"/>
        </w:rPr>
      </w:pPr>
      <w:r>
        <w:rPr>
          <w:rFonts w:ascii="Arial" w:hAnsi="Arial" w:cs="Arial"/>
          <w:bCs/>
          <w:sz w:val="18"/>
          <w:szCs w:val="18"/>
        </w:rPr>
        <w:t xml:space="preserve">Workplace exposure </w:t>
      </w:r>
      <w:proofErr w:type="gramStart"/>
      <w:r>
        <w:rPr>
          <w:rFonts w:ascii="Arial" w:hAnsi="Arial" w:cs="Arial"/>
          <w:bCs/>
          <w:sz w:val="18"/>
          <w:szCs w:val="18"/>
        </w:rPr>
        <w:t>limits :</w:t>
      </w:r>
      <w:proofErr w:type="gramEnd"/>
      <w:r>
        <w:rPr>
          <w:rFonts w:ascii="Arial" w:hAnsi="Arial" w:cs="Arial"/>
          <w:bCs/>
          <w:sz w:val="18"/>
          <w:szCs w:val="18"/>
        </w:rPr>
        <w:t xml:space="preserve">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Respirable dust:</w:t>
      </w:r>
    </w:p>
    <w:tbl>
      <w:tblPr>
        <w:tblStyle w:val="TableGrid"/>
        <w:tblW w:w="0" w:type="auto"/>
        <w:tblLook w:val="04A0" w:firstRow="1" w:lastRow="0" w:firstColumn="1" w:lastColumn="0" w:noHBand="0" w:noVBand="1"/>
      </w:tblPr>
      <w:tblGrid>
        <w:gridCol w:w="1242"/>
        <w:gridCol w:w="1843"/>
        <w:gridCol w:w="1985"/>
        <w:gridCol w:w="2323"/>
        <w:gridCol w:w="1849"/>
      </w:tblGrid>
      <w:tr w:rsidR="00E17218" w14:paraId="3CC30CA6" w14:textId="77777777" w:rsidTr="00E17218">
        <w:tc>
          <w:tcPr>
            <w:tcW w:w="1242" w:type="dxa"/>
          </w:tcPr>
          <w:p w14:paraId="35CD6AA9" w14:textId="77777777" w:rsidR="00E17218" w:rsidRDefault="00E17218" w:rsidP="00FE78A4">
            <w:pPr>
              <w:autoSpaceDE w:val="0"/>
              <w:autoSpaceDN w:val="0"/>
              <w:adjustRightInd w:val="0"/>
              <w:rPr>
                <w:rFonts w:ascii="Arial" w:hAnsi="Arial" w:cs="Arial"/>
                <w:bCs/>
                <w:sz w:val="18"/>
                <w:szCs w:val="18"/>
              </w:rPr>
            </w:pPr>
            <w:r>
              <w:rPr>
                <w:rFonts w:ascii="Arial" w:hAnsi="Arial" w:cs="Arial"/>
                <w:bCs/>
                <w:sz w:val="18"/>
                <w:szCs w:val="18"/>
              </w:rPr>
              <w:t>State</w:t>
            </w:r>
          </w:p>
        </w:tc>
        <w:tc>
          <w:tcPr>
            <w:tcW w:w="1843" w:type="dxa"/>
          </w:tcPr>
          <w:p w14:paraId="2481B681" w14:textId="77777777" w:rsidR="00E17218" w:rsidRDefault="00E17218" w:rsidP="00FE78A4">
            <w:pPr>
              <w:autoSpaceDE w:val="0"/>
              <w:autoSpaceDN w:val="0"/>
              <w:adjustRightInd w:val="0"/>
              <w:rPr>
                <w:rFonts w:ascii="Arial" w:hAnsi="Arial" w:cs="Arial"/>
                <w:bCs/>
                <w:sz w:val="18"/>
                <w:szCs w:val="18"/>
              </w:rPr>
            </w:pPr>
            <w:r>
              <w:rPr>
                <w:rFonts w:ascii="Arial" w:hAnsi="Arial" w:cs="Arial"/>
                <w:bCs/>
                <w:sz w:val="18"/>
                <w:szCs w:val="18"/>
              </w:rPr>
              <w:t>8hr TWA</w:t>
            </w:r>
          </w:p>
        </w:tc>
        <w:tc>
          <w:tcPr>
            <w:tcW w:w="1985" w:type="dxa"/>
          </w:tcPr>
          <w:p w14:paraId="1F434164" w14:textId="77777777" w:rsidR="00E17218" w:rsidRDefault="00E17218" w:rsidP="00FE78A4">
            <w:pPr>
              <w:autoSpaceDE w:val="0"/>
              <w:autoSpaceDN w:val="0"/>
              <w:adjustRightInd w:val="0"/>
              <w:rPr>
                <w:rFonts w:ascii="Arial" w:hAnsi="Arial" w:cs="Arial"/>
                <w:bCs/>
                <w:sz w:val="18"/>
                <w:szCs w:val="18"/>
              </w:rPr>
            </w:pPr>
            <w:r>
              <w:rPr>
                <w:rFonts w:ascii="Arial" w:hAnsi="Arial" w:cs="Arial"/>
                <w:bCs/>
                <w:sz w:val="18"/>
                <w:szCs w:val="18"/>
              </w:rPr>
              <w:t>15 min STEL</w:t>
            </w:r>
          </w:p>
        </w:tc>
        <w:tc>
          <w:tcPr>
            <w:tcW w:w="2323" w:type="dxa"/>
          </w:tcPr>
          <w:p w14:paraId="72305A97" w14:textId="77777777" w:rsidR="00E17218" w:rsidRDefault="00E17218" w:rsidP="00FE78A4">
            <w:pPr>
              <w:autoSpaceDE w:val="0"/>
              <w:autoSpaceDN w:val="0"/>
              <w:adjustRightInd w:val="0"/>
              <w:rPr>
                <w:rFonts w:ascii="Arial" w:hAnsi="Arial" w:cs="Arial"/>
                <w:bCs/>
                <w:sz w:val="18"/>
                <w:szCs w:val="18"/>
              </w:rPr>
            </w:pPr>
            <w:r>
              <w:rPr>
                <w:rFonts w:ascii="Arial" w:hAnsi="Arial" w:cs="Arial"/>
                <w:bCs/>
                <w:sz w:val="18"/>
                <w:szCs w:val="18"/>
              </w:rPr>
              <w:t>8hr TWA</w:t>
            </w:r>
          </w:p>
        </w:tc>
        <w:tc>
          <w:tcPr>
            <w:tcW w:w="1849" w:type="dxa"/>
          </w:tcPr>
          <w:p w14:paraId="441034B6" w14:textId="77777777" w:rsidR="00E17218" w:rsidRDefault="00E17218" w:rsidP="00FE78A4">
            <w:pPr>
              <w:autoSpaceDE w:val="0"/>
              <w:autoSpaceDN w:val="0"/>
              <w:adjustRightInd w:val="0"/>
              <w:rPr>
                <w:rFonts w:ascii="Arial" w:hAnsi="Arial" w:cs="Arial"/>
                <w:bCs/>
                <w:sz w:val="18"/>
                <w:szCs w:val="18"/>
              </w:rPr>
            </w:pPr>
            <w:r>
              <w:rPr>
                <w:rFonts w:ascii="Arial" w:hAnsi="Arial" w:cs="Arial"/>
                <w:bCs/>
                <w:sz w:val="18"/>
                <w:szCs w:val="18"/>
              </w:rPr>
              <w:t>15 min STEL</w:t>
            </w:r>
          </w:p>
        </w:tc>
      </w:tr>
      <w:tr w:rsidR="00E17218" w14:paraId="1DC58D17" w14:textId="77777777" w:rsidTr="00E17218">
        <w:tc>
          <w:tcPr>
            <w:tcW w:w="1242" w:type="dxa"/>
          </w:tcPr>
          <w:p w14:paraId="21C910AD" w14:textId="77777777" w:rsidR="00E17218" w:rsidRDefault="00E17218" w:rsidP="00FE78A4">
            <w:pPr>
              <w:autoSpaceDE w:val="0"/>
              <w:autoSpaceDN w:val="0"/>
              <w:adjustRightInd w:val="0"/>
              <w:rPr>
                <w:rFonts w:ascii="Arial" w:hAnsi="Arial" w:cs="Arial"/>
                <w:bCs/>
                <w:sz w:val="18"/>
                <w:szCs w:val="18"/>
              </w:rPr>
            </w:pPr>
            <w:r>
              <w:rPr>
                <w:rFonts w:ascii="Arial" w:hAnsi="Arial" w:cs="Arial"/>
                <w:bCs/>
                <w:sz w:val="18"/>
                <w:szCs w:val="18"/>
              </w:rPr>
              <w:t>UK</w:t>
            </w:r>
          </w:p>
        </w:tc>
        <w:tc>
          <w:tcPr>
            <w:tcW w:w="1843" w:type="dxa"/>
          </w:tcPr>
          <w:p w14:paraId="3991848E" w14:textId="77777777" w:rsidR="00E17218" w:rsidRDefault="00E17218" w:rsidP="00FE78A4">
            <w:pPr>
              <w:autoSpaceDE w:val="0"/>
              <w:autoSpaceDN w:val="0"/>
              <w:adjustRightInd w:val="0"/>
              <w:rPr>
                <w:rFonts w:ascii="Arial" w:hAnsi="Arial" w:cs="Arial"/>
                <w:bCs/>
                <w:sz w:val="18"/>
                <w:szCs w:val="18"/>
              </w:rPr>
            </w:pPr>
            <w:r>
              <w:rPr>
                <w:rFonts w:ascii="Arial" w:hAnsi="Arial" w:cs="Arial"/>
                <w:bCs/>
                <w:sz w:val="18"/>
                <w:szCs w:val="18"/>
              </w:rPr>
              <w:t>250 mg/m3</w:t>
            </w:r>
          </w:p>
        </w:tc>
        <w:tc>
          <w:tcPr>
            <w:tcW w:w="1985" w:type="dxa"/>
          </w:tcPr>
          <w:p w14:paraId="1E970EE9" w14:textId="77777777" w:rsidR="00E17218" w:rsidRDefault="00E17218" w:rsidP="00FE78A4">
            <w:pPr>
              <w:autoSpaceDE w:val="0"/>
              <w:autoSpaceDN w:val="0"/>
              <w:adjustRightInd w:val="0"/>
              <w:rPr>
                <w:rFonts w:ascii="Arial" w:hAnsi="Arial" w:cs="Arial"/>
                <w:bCs/>
                <w:sz w:val="18"/>
                <w:szCs w:val="18"/>
              </w:rPr>
            </w:pPr>
            <w:r>
              <w:rPr>
                <w:rFonts w:ascii="Arial" w:hAnsi="Arial" w:cs="Arial"/>
                <w:bCs/>
                <w:sz w:val="18"/>
                <w:szCs w:val="18"/>
              </w:rPr>
              <w:t>--</w:t>
            </w:r>
          </w:p>
        </w:tc>
        <w:tc>
          <w:tcPr>
            <w:tcW w:w="2323" w:type="dxa"/>
          </w:tcPr>
          <w:p w14:paraId="2423B386" w14:textId="77777777" w:rsidR="00E17218" w:rsidRDefault="00E17218" w:rsidP="00FE78A4">
            <w:pPr>
              <w:autoSpaceDE w:val="0"/>
              <w:autoSpaceDN w:val="0"/>
              <w:adjustRightInd w:val="0"/>
              <w:rPr>
                <w:rFonts w:ascii="Arial" w:hAnsi="Arial" w:cs="Arial"/>
                <w:bCs/>
                <w:sz w:val="18"/>
                <w:szCs w:val="18"/>
              </w:rPr>
            </w:pPr>
            <w:r>
              <w:rPr>
                <w:rFonts w:ascii="Arial" w:hAnsi="Arial" w:cs="Arial"/>
                <w:bCs/>
                <w:sz w:val="18"/>
                <w:szCs w:val="18"/>
              </w:rPr>
              <w:t>--</w:t>
            </w:r>
          </w:p>
        </w:tc>
        <w:tc>
          <w:tcPr>
            <w:tcW w:w="1849" w:type="dxa"/>
          </w:tcPr>
          <w:p w14:paraId="08AADBF9" w14:textId="77777777" w:rsidR="00E17218" w:rsidRDefault="00E17218" w:rsidP="00FE78A4">
            <w:pPr>
              <w:autoSpaceDE w:val="0"/>
              <w:autoSpaceDN w:val="0"/>
              <w:adjustRightInd w:val="0"/>
              <w:rPr>
                <w:rFonts w:ascii="Arial" w:hAnsi="Arial" w:cs="Arial"/>
                <w:bCs/>
                <w:sz w:val="18"/>
                <w:szCs w:val="18"/>
              </w:rPr>
            </w:pPr>
            <w:r>
              <w:rPr>
                <w:rFonts w:ascii="Arial" w:hAnsi="Arial" w:cs="Arial"/>
                <w:bCs/>
                <w:sz w:val="18"/>
                <w:szCs w:val="18"/>
              </w:rPr>
              <w:t>--</w:t>
            </w:r>
          </w:p>
        </w:tc>
      </w:tr>
    </w:tbl>
    <w:p w14:paraId="3EC27695" w14:textId="77777777" w:rsidR="00E17218" w:rsidRPr="00E17218" w:rsidRDefault="00E17218" w:rsidP="00FE78A4">
      <w:pPr>
        <w:autoSpaceDE w:val="0"/>
        <w:autoSpaceDN w:val="0"/>
        <w:adjustRightInd w:val="0"/>
        <w:spacing w:after="0" w:line="240" w:lineRule="auto"/>
        <w:rPr>
          <w:rFonts w:ascii="Arial" w:hAnsi="Arial" w:cs="Arial"/>
          <w:bCs/>
          <w:sz w:val="18"/>
          <w:szCs w:val="18"/>
        </w:rPr>
      </w:pPr>
    </w:p>
    <w:p w14:paraId="454C1A0E" w14:textId="77777777" w:rsidR="00E17218" w:rsidRDefault="00E17218" w:rsidP="00FE78A4">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DNEL / PNEC:</w:t>
      </w:r>
      <w:r>
        <w:rPr>
          <w:rFonts w:ascii="Arial" w:hAnsi="Arial" w:cs="Arial"/>
          <w:b/>
          <w:bCs/>
          <w:sz w:val="18"/>
          <w:szCs w:val="18"/>
        </w:rPr>
        <w:tab/>
        <w:t>No Data available.</w:t>
      </w:r>
    </w:p>
    <w:p w14:paraId="13906275" w14:textId="77777777" w:rsidR="00E17218" w:rsidRDefault="00E17218" w:rsidP="00FE78A4">
      <w:pPr>
        <w:autoSpaceDE w:val="0"/>
        <w:autoSpaceDN w:val="0"/>
        <w:adjustRightInd w:val="0"/>
        <w:spacing w:after="0" w:line="240" w:lineRule="auto"/>
        <w:rPr>
          <w:rFonts w:ascii="Arial" w:hAnsi="Arial" w:cs="Arial"/>
          <w:bCs/>
          <w:sz w:val="18"/>
          <w:szCs w:val="18"/>
        </w:rPr>
      </w:pPr>
    </w:p>
    <w:p w14:paraId="251DCE0A" w14:textId="77777777" w:rsidR="00F40438" w:rsidRDefault="00F40438" w:rsidP="00FE78A4">
      <w:pPr>
        <w:autoSpaceDE w:val="0"/>
        <w:autoSpaceDN w:val="0"/>
        <w:adjustRightInd w:val="0"/>
        <w:spacing w:after="0" w:line="240" w:lineRule="auto"/>
        <w:rPr>
          <w:rFonts w:ascii="Arial" w:hAnsi="Arial" w:cs="Arial"/>
          <w:b/>
          <w:bCs/>
          <w:sz w:val="18"/>
          <w:szCs w:val="18"/>
          <w:u w:val="single"/>
        </w:rPr>
      </w:pPr>
      <w:r w:rsidRPr="00F40438">
        <w:rPr>
          <w:rFonts w:ascii="Arial" w:hAnsi="Arial" w:cs="Arial"/>
          <w:b/>
          <w:bCs/>
          <w:sz w:val="18"/>
          <w:szCs w:val="18"/>
          <w:u w:val="single"/>
        </w:rPr>
        <w:t>8.2 Exposure Controls:</w:t>
      </w:r>
    </w:p>
    <w:p w14:paraId="03761D91" w14:textId="77777777" w:rsidR="00F40438" w:rsidRDefault="00F40438" w:rsidP="00FE78A4">
      <w:pPr>
        <w:autoSpaceDE w:val="0"/>
        <w:autoSpaceDN w:val="0"/>
        <w:adjustRightInd w:val="0"/>
        <w:spacing w:after="0" w:line="240" w:lineRule="auto"/>
        <w:rPr>
          <w:rFonts w:ascii="Arial" w:hAnsi="Arial" w:cs="Arial"/>
          <w:b/>
          <w:bCs/>
          <w:sz w:val="18"/>
          <w:szCs w:val="18"/>
          <w:u w:val="single"/>
        </w:rPr>
      </w:pPr>
    </w:p>
    <w:p w14:paraId="65590589" w14:textId="77777777" w:rsidR="00EF2274" w:rsidRDefault="00EF2274" w:rsidP="00EF2274">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Engineering measures: </w:t>
      </w:r>
      <w:r>
        <w:rPr>
          <w:rFonts w:ascii="Arial" w:hAnsi="Arial" w:cs="Arial"/>
          <w:b/>
          <w:bCs/>
          <w:sz w:val="18"/>
          <w:szCs w:val="18"/>
        </w:rPr>
        <w:tab/>
      </w:r>
      <w:r>
        <w:rPr>
          <w:rFonts w:ascii="Arial" w:hAnsi="Arial" w:cs="Arial"/>
          <w:b/>
          <w:bCs/>
          <w:sz w:val="18"/>
          <w:szCs w:val="18"/>
        </w:rPr>
        <w:tab/>
      </w:r>
      <w:r>
        <w:rPr>
          <w:rFonts w:ascii="Arial" w:hAnsi="Arial" w:cs="Arial"/>
          <w:sz w:val="18"/>
          <w:szCs w:val="18"/>
        </w:rPr>
        <w:t>Ensure there is sufficient ventilation of the area. Ensure lighting and electrical</w:t>
      </w:r>
    </w:p>
    <w:p w14:paraId="23364C03" w14:textId="77777777" w:rsidR="00EF2274" w:rsidRDefault="00EF2274" w:rsidP="00EF2274">
      <w:pPr>
        <w:autoSpaceDE w:val="0"/>
        <w:autoSpaceDN w:val="0"/>
        <w:adjustRightInd w:val="0"/>
        <w:spacing w:after="0" w:line="240" w:lineRule="auto"/>
        <w:ind w:left="2160" w:firstLine="720"/>
        <w:rPr>
          <w:rFonts w:ascii="Arial" w:hAnsi="Arial" w:cs="Arial"/>
          <w:sz w:val="18"/>
          <w:szCs w:val="18"/>
        </w:rPr>
      </w:pPr>
      <w:r>
        <w:rPr>
          <w:rFonts w:ascii="Arial" w:hAnsi="Arial" w:cs="Arial"/>
          <w:sz w:val="18"/>
          <w:szCs w:val="18"/>
        </w:rPr>
        <w:t xml:space="preserve">equipment </w:t>
      </w:r>
      <w:proofErr w:type="gramStart"/>
      <w:r>
        <w:rPr>
          <w:rFonts w:ascii="Arial" w:hAnsi="Arial" w:cs="Arial"/>
          <w:sz w:val="18"/>
          <w:szCs w:val="18"/>
        </w:rPr>
        <w:t>are</w:t>
      </w:r>
      <w:proofErr w:type="gramEnd"/>
      <w:r>
        <w:rPr>
          <w:rFonts w:ascii="Arial" w:hAnsi="Arial" w:cs="Arial"/>
          <w:sz w:val="18"/>
          <w:szCs w:val="18"/>
        </w:rPr>
        <w:t xml:space="preserve"> not a source of ignition.</w:t>
      </w:r>
    </w:p>
    <w:p w14:paraId="750ED080" w14:textId="77777777" w:rsidR="00EF2274" w:rsidRDefault="00EF2274" w:rsidP="00EF2274">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Respiratory protection: </w:t>
      </w:r>
      <w:r>
        <w:rPr>
          <w:rFonts w:ascii="Arial" w:hAnsi="Arial" w:cs="Arial"/>
          <w:b/>
          <w:bCs/>
          <w:sz w:val="18"/>
          <w:szCs w:val="18"/>
        </w:rPr>
        <w:tab/>
      </w:r>
      <w:r>
        <w:rPr>
          <w:rFonts w:ascii="Arial" w:hAnsi="Arial" w:cs="Arial"/>
          <w:b/>
          <w:bCs/>
          <w:sz w:val="18"/>
          <w:szCs w:val="18"/>
        </w:rPr>
        <w:tab/>
      </w:r>
      <w:r>
        <w:rPr>
          <w:rFonts w:ascii="Arial" w:hAnsi="Arial" w:cs="Arial"/>
          <w:sz w:val="18"/>
          <w:szCs w:val="18"/>
        </w:rPr>
        <w:t>Self-contained breathing apparatus must be available in case of emergency.</w:t>
      </w:r>
    </w:p>
    <w:p w14:paraId="5461AE4B" w14:textId="77777777" w:rsidR="00EF2274" w:rsidRDefault="00EF2274" w:rsidP="00EF2274">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Hand protection: </w:t>
      </w:r>
      <w:r>
        <w:rPr>
          <w:rFonts w:ascii="Arial" w:hAnsi="Arial" w:cs="Arial"/>
          <w:b/>
          <w:bCs/>
          <w:sz w:val="18"/>
          <w:szCs w:val="18"/>
        </w:rPr>
        <w:tab/>
      </w:r>
      <w:r>
        <w:rPr>
          <w:rFonts w:ascii="Arial" w:hAnsi="Arial" w:cs="Arial"/>
          <w:b/>
          <w:bCs/>
          <w:sz w:val="18"/>
          <w:szCs w:val="18"/>
        </w:rPr>
        <w:tab/>
      </w:r>
      <w:r>
        <w:rPr>
          <w:rFonts w:ascii="Arial" w:hAnsi="Arial" w:cs="Arial"/>
          <w:sz w:val="18"/>
          <w:szCs w:val="18"/>
        </w:rPr>
        <w:t>Impermeable gloves.</w:t>
      </w:r>
    </w:p>
    <w:p w14:paraId="42684D63" w14:textId="77777777" w:rsidR="00EF2274" w:rsidRDefault="00EF2274" w:rsidP="00EF2274">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Eye protection: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Safety glasses. Ensure eye bath is to hand.</w:t>
      </w:r>
    </w:p>
    <w:p w14:paraId="366D9626" w14:textId="77777777" w:rsidR="008720F5" w:rsidRDefault="00EF2274" w:rsidP="00EF2274">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Skin protection: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Impermeable protective clothing.</w:t>
      </w:r>
    </w:p>
    <w:p w14:paraId="2525F8B6" w14:textId="77777777" w:rsidR="008720F5" w:rsidRDefault="008720F5" w:rsidP="00FE78A4">
      <w:pPr>
        <w:autoSpaceDE w:val="0"/>
        <w:autoSpaceDN w:val="0"/>
        <w:adjustRightInd w:val="0"/>
        <w:spacing w:after="0" w:line="240" w:lineRule="auto"/>
        <w:rPr>
          <w:rFonts w:ascii="Arial" w:hAnsi="Arial" w:cs="Arial"/>
          <w:b/>
          <w:bCs/>
          <w:sz w:val="18"/>
          <w:szCs w:val="18"/>
        </w:rPr>
      </w:pPr>
    </w:p>
    <w:p w14:paraId="3CC32DD7" w14:textId="77777777" w:rsidR="008720F5" w:rsidRDefault="008720F5" w:rsidP="00FE78A4">
      <w:pPr>
        <w:autoSpaceDE w:val="0"/>
        <w:autoSpaceDN w:val="0"/>
        <w:adjustRightInd w:val="0"/>
        <w:spacing w:after="0" w:line="240" w:lineRule="auto"/>
        <w:rPr>
          <w:rFonts w:ascii="Arial" w:hAnsi="Arial" w:cs="Arial"/>
          <w:b/>
          <w:bCs/>
          <w:sz w:val="18"/>
          <w:szCs w:val="18"/>
        </w:rPr>
      </w:pPr>
    </w:p>
    <w:p w14:paraId="26C27523" w14:textId="77777777" w:rsidR="00D519BC" w:rsidRDefault="00D519BC" w:rsidP="00FE78A4">
      <w:pPr>
        <w:autoSpaceDE w:val="0"/>
        <w:autoSpaceDN w:val="0"/>
        <w:adjustRightInd w:val="0"/>
        <w:spacing w:after="0" w:line="240" w:lineRule="auto"/>
        <w:rPr>
          <w:rFonts w:ascii="Arial" w:hAnsi="Arial" w:cs="Arial"/>
          <w:b/>
          <w:bCs/>
          <w:sz w:val="20"/>
          <w:szCs w:val="20"/>
          <w:u w:val="single"/>
        </w:rPr>
      </w:pPr>
    </w:p>
    <w:p w14:paraId="0D148600" w14:textId="77777777" w:rsidR="007C4F63" w:rsidRPr="00AF3EC6" w:rsidRDefault="007C4F63" w:rsidP="007C4F63">
      <w:pPr>
        <w:autoSpaceDE w:val="0"/>
        <w:autoSpaceDN w:val="0"/>
        <w:adjustRightInd w:val="0"/>
        <w:spacing w:after="0" w:line="240" w:lineRule="auto"/>
        <w:rPr>
          <w:rFonts w:ascii="Arial" w:hAnsi="Arial" w:cs="Arial"/>
          <w:b/>
          <w:bCs/>
          <w:sz w:val="20"/>
          <w:szCs w:val="20"/>
          <w:u w:val="single"/>
        </w:rPr>
      </w:pPr>
      <w:r w:rsidRPr="00AF3EC6">
        <w:rPr>
          <w:rFonts w:ascii="Arial" w:hAnsi="Arial" w:cs="Arial"/>
          <w:b/>
          <w:bCs/>
          <w:sz w:val="20"/>
          <w:szCs w:val="20"/>
          <w:u w:val="single"/>
        </w:rPr>
        <w:t>Section 9: Physical and chemical properties</w:t>
      </w:r>
    </w:p>
    <w:p w14:paraId="67657002" w14:textId="77777777" w:rsidR="004B7996" w:rsidRDefault="004B7996" w:rsidP="007C4F63">
      <w:pPr>
        <w:autoSpaceDE w:val="0"/>
        <w:autoSpaceDN w:val="0"/>
        <w:adjustRightInd w:val="0"/>
        <w:spacing w:after="0" w:line="240" w:lineRule="auto"/>
        <w:rPr>
          <w:rFonts w:ascii="Arial" w:hAnsi="Arial" w:cs="Arial"/>
          <w:b/>
          <w:bCs/>
          <w:sz w:val="20"/>
          <w:szCs w:val="20"/>
        </w:rPr>
      </w:pPr>
    </w:p>
    <w:p w14:paraId="3986FDE7" w14:textId="77777777" w:rsidR="007C4F63" w:rsidRPr="007A6455" w:rsidRDefault="007C4F63" w:rsidP="007C4F63">
      <w:pPr>
        <w:autoSpaceDE w:val="0"/>
        <w:autoSpaceDN w:val="0"/>
        <w:adjustRightInd w:val="0"/>
        <w:spacing w:after="0" w:line="240" w:lineRule="auto"/>
        <w:rPr>
          <w:rFonts w:ascii="Arial" w:hAnsi="Arial" w:cs="Arial"/>
          <w:b/>
          <w:bCs/>
          <w:sz w:val="18"/>
          <w:szCs w:val="18"/>
          <w:u w:val="single"/>
        </w:rPr>
      </w:pPr>
      <w:r w:rsidRPr="007A6455">
        <w:rPr>
          <w:rFonts w:ascii="Arial" w:hAnsi="Arial" w:cs="Arial"/>
          <w:b/>
          <w:bCs/>
          <w:sz w:val="18"/>
          <w:szCs w:val="18"/>
          <w:u w:val="single"/>
        </w:rPr>
        <w:t>9.1. Information on basic physical and chemical properties</w:t>
      </w:r>
      <w:r w:rsidR="00D519BC" w:rsidRPr="007A6455">
        <w:rPr>
          <w:rFonts w:ascii="Arial" w:hAnsi="Arial" w:cs="Arial"/>
          <w:b/>
          <w:bCs/>
          <w:sz w:val="18"/>
          <w:szCs w:val="18"/>
          <w:u w:val="single"/>
        </w:rPr>
        <w:t>:</w:t>
      </w:r>
    </w:p>
    <w:p w14:paraId="0AC76675" w14:textId="77777777" w:rsidR="007B3A67" w:rsidRDefault="007A6455"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Appearance:</w:t>
      </w:r>
    </w:p>
    <w:p w14:paraId="1EB23A52" w14:textId="77777777" w:rsidR="007A6455" w:rsidRDefault="007A6455"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b/>
        <w:t>Physical State:</w:t>
      </w:r>
      <w:r w:rsidR="00B36DDB">
        <w:rPr>
          <w:rFonts w:ascii="Arial" w:hAnsi="Arial" w:cs="Arial"/>
          <w:b/>
          <w:bCs/>
          <w:sz w:val="18"/>
          <w:szCs w:val="18"/>
        </w:rPr>
        <w:tab/>
      </w:r>
      <w:r w:rsidR="00B36DDB">
        <w:rPr>
          <w:rFonts w:ascii="Arial" w:hAnsi="Arial" w:cs="Arial"/>
          <w:b/>
          <w:bCs/>
          <w:sz w:val="18"/>
          <w:szCs w:val="18"/>
        </w:rPr>
        <w:tab/>
      </w:r>
      <w:r w:rsidR="00B36DDB" w:rsidRPr="00B36DDB">
        <w:rPr>
          <w:rFonts w:ascii="Arial" w:hAnsi="Arial" w:cs="Arial"/>
          <w:bCs/>
          <w:sz w:val="18"/>
          <w:szCs w:val="18"/>
        </w:rPr>
        <w:t>Liquid</w:t>
      </w:r>
    </w:p>
    <w:p w14:paraId="36742EE3" w14:textId="77777777" w:rsidR="007A6455" w:rsidRDefault="007A6455"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b/>
        <w:t>Colour:</w:t>
      </w:r>
      <w:r w:rsidR="00B36DDB">
        <w:rPr>
          <w:rFonts w:ascii="Arial" w:hAnsi="Arial" w:cs="Arial"/>
          <w:b/>
          <w:bCs/>
          <w:sz w:val="18"/>
          <w:szCs w:val="18"/>
        </w:rPr>
        <w:tab/>
      </w:r>
      <w:r w:rsidR="00B36DDB">
        <w:rPr>
          <w:rFonts w:ascii="Arial" w:hAnsi="Arial" w:cs="Arial"/>
          <w:b/>
          <w:bCs/>
          <w:sz w:val="18"/>
          <w:szCs w:val="18"/>
        </w:rPr>
        <w:tab/>
      </w:r>
      <w:r w:rsidR="00B36DDB">
        <w:rPr>
          <w:rFonts w:ascii="Arial" w:hAnsi="Arial" w:cs="Arial"/>
          <w:b/>
          <w:bCs/>
          <w:sz w:val="18"/>
          <w:szCs w:val="18"/>
        </w:rPr>
        <w:tab/>
      </w:r>
      <w:r w:rsidR="00431616">
        <w:rPr>
          <w:rFonts w:ascii="Arial" w:hAnsi="Arial" w:cs="Arial"/>
          <w:bCs/>
          <w:sz w:val="18"/>
          <w:szCs w:val="18"/>
        </w:rPr>
        <w:t xml:space="preserve">Dark purple </w:t>
      </w:r>
    </w:p>
    <w:p w14:paraId="22377ECD" w14:textId="77777777" w:rsidR="007A6455" w:rsidRPr="00B36DDB" w:rsidRDefault="007A6455" w:rsidP="007C4F63">
      <w:pPr>
        <w:autoSpaceDE w:val="0"/>
        <w:autoSpaceDN w:val="0"/>
        <w:adjustRightInd w:val="0"/>
        <w:spacing w:after="0" w:line="240" w:lineRule="auto"/>
        <w:rPr>
          <w:rFonts w:ascii="Arial" w:hAnsi="Arial" w:cs="Arial"/>
          <w:bCs/>
          <w:sz w:val="18"/>
          <w:szCs w:val="18"/>
        </w:rPr>
      </w:pPr>
      <w:r>
        <w:rPr>
          <w:rFonts w:ascii="Arial" w:hAnsi="Arial" w:cs="Arial"/>
          <w:b/>
          <w:bCs/>
          <w:sz w:val="18"/>
          <w:szCs w:val="18"/>
        </w:rPr>
        <w:t>Odour:</w:t>
      </w:r>
      <w:r w:rsidR="00B36DDB">
        <w:rPr>
          <w:rFonts w:ascii="Arial" w:hAnsi="Arial" w:cs="Arial"/>
          <w:b/>
          <w:bCs/>
          <w:sz w:val="18"/>
          <w:szCs w:val="18"/>
        </w:rPr>
        <w:tab/>
      </w:r>
      <w:r w:rsidR="00B36DDB">
        <w:rPr>
          <w:rFonts w:ascii="Arial" w:hAnsi="Arial" w:cs="Arial"/>
          <w:b/>
          <w:bCs/>
          <w:sz w:val="18"/>
          <w:szCs w:val="18"/>
        </w:rPr>
        <w:tab/>
      </w:r>
      <w:r w:rsidR="00B36DDB">
        <w:rPr>
          <w:rFonts w:ascii="Arial" w:hAnsi="Arial" w:cs="Arial"/>
          <w:b/>
          <w:bCs/>
          <w:sz w:val="18"/>
          <w:szCs w:val="18"/>
        </w:rPr>
        <w:tab/>
      </w:r>
      <w:r w:rsidR="00B36DDB">
        <w:rPr>
          <w:rFonts w:ascii="Arial" w:hAnsi="Arial" w:cs="Arial"/>
          <w:b/>
          <w:bCs/>
          <w:sz w:val="18"/>
          <w:szCs w:val="18"/>
        </w:rPr>
        <w:tab/>
      </w:r>
      <w:r w:rsidR="00EF2274">
        <w:rPr>
          <w:rFonts w:ascii="Arial" w:hAnsi="Arial" w:cs="Arial"/>
          <w:bCs/>
          <w:sz w:val="18"/>
          <w:szCs w:val="18"/>
        </w:rPr>
        <w:t>Characteristic Odour</w:t>
      </w:r>
    </w:p>
    <w:p w14:paraId="46084B20" w14:textId="77777777" w:rsidR="00B36DDB" w:rsidRDefault="00B36DDB"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Initial Boiling point and</w:t>
      </w:r>
    </w:p>
    <w:p w14:paraId="4736DD7F" w14:textId="77777777" w:rsidR="00B36DDB" w:rsidRPr="00B36DDB" w:rsidRDefault="00B36DDB" w:rsidP="007C4F63">
      <w:pPr>
        <w:autoSpaceDE w:val="0"/>
        <w:autoSpaceDN w:val="0"/>
        <w:adjustRightInd w:val="0"/>
        <w:spacing w:after="0" w:line="240" w:lineRule="auto"/>
        <w:rPr>
          <w:rFonts w:ascii="Arial" w:hAnsi="Arial" w:cs="Arial"/>
          <w:bCs/>
          <w:sz w:val="18"/>
          <w:szCs w:val="18"/>
        </w:rPr>
      </w:pPr>
      <w:r>
        <w:rPr>
          <w:rFonts w:ascii="Arial" w:hAnsi="Arial" w:cs="Arial"/>
          <w:b/>
          <w:bCs/>
          <w:sz w:val="18"/>
          <w:szCs w:val="18"/>
        </w:rPr>
        <w:t>boiling range:</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EF2274">
        <w:rPr>
          <w:rFonts w:ascii="Arial" w:hAnsi="Arial" w:cs="Arial"/>
          <w:bCs/>
          <w:sz w:val="18"/>
          <w:szCs w:val="18"/>
        </w:rPr>
        <w:t xml:space="preserve">200 </w:t>
      </w:r>
      <w:r w:rsidR="003E0135">
        <w:rPr>
          <w:rFonts w:ascii="Arial" w:hAnsi="Arial" w:cs="Arial"/>
          <w:bCs/>
          <w:sz w:val="18"/>
          <w:szCs w:val="18"/>
        </w:rPr>
        <w:t>C</w:t>
      </w:r>
    </w:p>
    <w:p w14:paraId="1EDC26EF" w14:textId="77777777" w:rsidR="00B36DDB" w:rsidRPr="00B36DDB" w:rsidRDefault="00B36DDB" w:rsidP="007C4F63">
      <w:pPr>
        <w:autoSpaceDE w:val="0"/>
        <w:autoSpaceDN w:val="0"/>
        <w:adjustRightInd w:val="0"/>
        <w:spacing w:after="0" w:line="240" w:lineRule="auto"/>
        <w:rPr>
          <w:rFonts w:ascii="Arial" w:hAnsi="Arial" w:cs="Arial"/>
          <w:bCs/>
          <w:sz w:val="18"/>
          <w:szCs w:val="18"/>
        </w:rPr>
      </w:pPr>
      <w:r>
        <w:rPr>
          <w:rFonts w:ascii="Arial" w:hAnsi="Arial" w:cs="Arial"/>
          <w:b/>
          <w:bCs/>
          <w:sz w:val="18"/>
          <w:szCs w:val="18"/>
        </w:rPr>
        <w:t>Relative Density:</w:t>
      </w:r>
      <w:r>
        <w:rPr>
          <w:rFonts w:ascii="Arial" w:hAnsi="Arial" w:cs="Arial"/>
          <w:b/>
          <w:bCs/>
          <w:sz w:val="18"/>
          <w:szCs w:val="18"/>
        </w:rPr>
        <w:tab/>
      </w:r>
      <w:r>
        <w:rPr>
          <w:rFonts w:ascii="Arial" w:hAnsi="Arial" w:cs="Arial"/>
          <w:b/>
          <w:bCs/>
          <w:sz w:val="18"/>
          <w:szCs w:val="18"/>
        </w:rPr>
        <w:tab/>
      </w:r>
      <w:r w:rsidR="00EF2274">
        <w:rPr>
          <w:rFonts w:ascii="Arial" w:hAnsi="Arial" w:cs="Arial"/>
          <w:bCs/>
          <w:sz w:val="18"/>
          <w:szCs w:val="18"/>
        </w:rPr>
        <w:t>0.96</w:t>
      </w:r>
    </w:p>
    <w:p w14:paraId="7ECE5179" w14:textId="77777777" w:rsidR="00B36DDB" w:rsidRDefault="00B36DDB" w:rsidP="007C4F63">
      <w:pPr>
        <w:autoSpaceDE w:val="0"/>
        <w:autoSpaceDN w:val="0"/>
        <w:adjustRightInd w:val="0"/>
        <w:spacing w:after="0" w:line="240" w:lineRule="auto"/>
        <w:rPr>
          <w:rFonts w:ascii="Arial" w:hAnsi="Arial" w:cs="Arial"/>
          <w:bCs/>
          <w:sz w:val="18"/>
          <w:szCs w:val="18"/>
        </w:rPr>
      </w:pPr>
      <w:r>
        <w:rPr>
          <w:rFonts w:ascii="Arial" w:hAnsi="Arial" w:cs="Arial"/>
          <w:b/>
          <w:bCs/>
          <w:sz w:val="18"/>
          <w:szCs w:val="18"/>
        </w:rPr>
        <w:t>Viscosity:</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EF2274">
        <w:rPr>
          <w:rFonts w:ascii="Arial" w:hAnsi="Arial" w:cs="Arial"/>
          <w:bCs/>
          <w:sz w:val="18"/>
          <w:szCs w:val="18"/>
        </w:rPr>
        <w:t>Non Viscous</w:t>
      </w:r>
    </w:p>
    <w:p w14:paraId="4C188711" w14:textId="77777777" w:rsidR="00EF2274" w:rsidRDefault="00EF2274" w:rsidP="007C4F63">
      <w:pPr>
        <w:autoSpaceDE w:val="0"/>
        <w:autoSpaceDN w:val="0"/>
        <w:adjustRightInd w:val="0"/>
        <w:spacing w:after="0" w:line="240" w:lineRule="auto"/>
        <w:rPr>
          <w:rFonts w:ascii="Arial" w:hAnsi="Arial" w:cs="Arial"/>
          <w:bCs/>
          <w:sz w:val="18"/>
          <w:szCs w:val="18"/>
        </w:rPr>
      </w:pPr>
      <w:r w:rsidRPr="00EF2274">
        <w:rPr>
          <w:rFonts w:ascii="Arial" w:hAnsi="Arial" w:cs="Arial"/>
          <w:b/>
          <w:bCs/>
          <w:sz w:val="18"/>
          <w:szCs w:val="18"/>
        </w:rPr>
        <w:t>Evaporation Rate:</w:t>
      </w:r>
      <w:r>
        <w:rPr>
          <w:rFonts w:ascii="Arial" w:hAnsi="Arial" w:cs="Arial"/>
          <w:bCs/>
          <w:sz w:val="18"/>
          <w:szCs w:val="18"/>
        </w:rPr>
        <w:tab/>
      </w:r>
      <w:r>
        <w:rPr>
          <w:rFonts w:ascii="Arial" w:hAnsi="Arial" w:cs="Arial"/>
          <w:bCs/>
          <w:sz w:val="18"/>
          <w:szCs w:val="18"/>
        </w:rPr>
        <w:tab/>
        <w:t>Fast</w:t>
      </w:r>
    </w:p>
    <w:p w14:paraId="6402779B" w14:textId="77777777" w:rsidR="00EF2274" w:rsidRPr="00EF2274" w:rsidRDefault="00EF2274" w:rsidP="007C4F63">
      <w:pPr>
        <w:autoSpaceDE w:val="0"/>
        <w:autoSpaceDN w:val="0"/>
        <w:adjustRightInd w:val="0"/>
        <w:spacing w:after="0" w:line="240" w:lineRule="auto"/>
        <w:rPr>
          <w:rFonts w:ascii="Arial" w:hAnsi="Arial" w:cs="Arial"/>
          <w:b/>
          <w:bCs/>
          <w:sz w:val="18"/>
          <w:szCs w:val="18"/>
        </w:rPr>
      </w:pPr>
      <w:r w:rsidRPr="00EF2274">
        <w:rPr>
          <w:rFonts w:ascii="Arial" w:hAnsi="Arial" w:cs="Arial"/>
          <w:b/>
          <w:bCs/>
          <w:sz w:val="18"/>
          <w:szCs w:val="18"/>
        </w:rPr>
        <w:t>Solubility in water</w:t>
      </w:r>
      <w:r>
        <w:rPr>
          <w:rFonts w:ascii="Arial" w:hAnsi="Arial" w:cs="Arial"/>
          <w:b/>
          <w:bCs/>
          <w:sz w:val="18"/>
          <w:szCs w:val="18"/>
        </w:rPr>
        <w:t>:</w:t>
      </w:r>
      <w:r>
        <w:rPr>
          <w:rFonts w:ascii="Arial" w:hAnsi="Arial" w:cs="Arial"/>
          <w:b/>
          <w:bCs/>
          <w:sz w:val="18"/>
          <w:szCs w:val="18"/>
        </w:rPr>
        <w:tab/>
      </w:r>
      <w:r>
        <w:rPr>
          <w:rFonts w:ascii="Arial" w:hAnsi="Arial" w:cs="Arial"/>
          <w:b/>
          <w:bCs/>
          <w:sz w:val="18"/>
          <w:szCs w:val="18"/>
        </w:rPr>
        <w:tab/>
      </w:r>
      <w:r w:rsidRPr="00EF2274">
        <w:rPr>
          <w:rFonts w:ascii="Arial" w:hAnsi="Arial" w:cs="Arial"/>
          <w:bCs/>
          <w:sz w:val="18"/>
          <w:szCs w:val="18"/>
        </w:rPr>
        <w:t>Slightly soluble</w:t>
      </w:r>
    </w:p>
    <w:p w14:paraId="4DB36CBE" w14:textId="77777777" w:rsidR="00B36DDB" w:rsidRDefault="00B36DDB" w:rsidP="007C4F63">
      <w:pPr>
        <w:autoSpaceDE w:val="0"/>
        <w:autoSpaceDN w:val="0"/>
        <w:adjustRightInd w:val="0"/>
        <w:spacing w:after="0" w:line="240" w:lineRule="auto"/>
        <w:rPr>
          <w:rFonts w:ascii="Arial" w:hAnsi="Arial" w:cs="Arial"/>
          <w:b/>
          <w:bCs/>
          <w:sz w:val="18"/>
          <w:szCs w:val="18"/>
        </w:rPr>
      </w:pPr>
    </w:p>
    <w:p w14:paraId="775FA364" w14:textId="77777777" w:rsidR="003E0135" w:rsidRDefault="00B36DDB" w:rsidP="007C4F63">
      <w:pPr>
        <w:autoSpaceDE w:val="0"/>
        <w:autoSpaceDN w:val="0"/>
        <w:adjustRightInd w:val="0"/>
        <w:spacing w:after="0" w:line="240" w:lineRule="auto"/>
        <w:rPr>
          <w:rFonts w:ascii="Arial" w:hAnsi="Arial" w:cs="Arial"/>
          <w:bCs/>
          <w:sz w:val="18"/>
          <w:szCs w:val="18"/>
        </w:rPr>
      </w:pPr>
      <w:r>
        <w:rPr>
          <w:rFonts w:ascii="Arial" w:hAnsi="Arial" w:cs="Arial"/>
          <w:b/>
          <w:bCs/>
          <w:sz w:val="18"/>
          <w:szCs w:val="18"/>
        </w:rPr>
        <w:t>9.2 Other Information:</w:t>
      </w:r>
      <w:r>
        <w:rPr>
          <w:rFonts w:ascii="Arial" w:hAnsi="Arial" w:cs="Arial"/>
          <w:b/>
          <w:bCs/>
          <w:sz w:val="18"/>
          <w:szCs w:val="18"/>
        </w:rPr>
        <w:tab/>
      </w:r>
      <w:r>
        <w:rPr>
          <w:rFonts w:ascii="Arial" w:hAnsi="Arial" w:cs="Arial"/>
          <w:b/>
          <w:bCs/>
          <w:sz w:val="18"/>
          <w:szCs w:val="18"/>
        </w:rPr>
        <w:tab/>
      </w:r>
      <w:r>
        <w:rPr>
          <w:rFonts w:ascii="Arial" w:hAnsi="Arial" w:cs="Arial"/>
          <w:bCs/>
          <w:sz w:val="18"/>
          <w:szCs w:val="18"/>
        </w:rPr>
        <w:t>No additional information</w:t>
      </w:r>
      <w:r w:rsidR="00EF2274">
        <w:rPr>
          <w:rFonts w:ascii="Arial" w:hAnsi="Arial" w:cs="Arial"/>
          <w:bCs/>
          <w:sz w:val="18"/>
          <w:szCs w:val="18"/>
        </w:rPr>
        <w:t>.</w:t>
      </w:r>
    </w:p>
    <w:p w14:paraId="2B0C2286" w14:textId="77777777" w:rsidR="00EF2274" w:rsidRDefault="00EF2274" w:rsidP="007C4F63">
      <w:pPr>
        <w:autoSpaceDE w:val="0"/>
        <w:autoSpaceDN w:val="0"/>
        <w:adjustRightInd w:val="0"/>
        <w:spacing w:after="0" w:line="240" w:lineRule="auto"/>
        <w:rPr>
          <w:rFonts w:ascii="Arial" w:hAnsi="Arial" w:cs="Arial"/>
          <w:bCs/>
          <w:sz w:val="18"/>
          <w:szCs w:val="18"/>
        </w:rPr>
      </w:pPr>
    </w:p>
    <w:p w14:paraId="0B953770" w14:textId="77777777" w:rsidR="00431616" w:rsidRDefault="00431616" w:rsidP="007C4F63">
      <w:pPr>
        <w:autoSpaceDE w:val="0"/>
        <w:autoSpaceDN w:val="0"/>
        <w:adjustRightInd w:val="0"/>
        <w:spacing w:after="0" w:line="240" w:lineRule="auto"/>
        <w:rPr>
          <w:rFonts w:ascii="Arial" w:hAnsi="Arial" w:cs="Arial"/>
          <w:bCs/>
          <w:sz w:val="18"/>
          <w:szCs w:val="18"/>
        </w:rPr>
      </w:pPr>
    </w:p>
    <w:p w14:paraId="767C8579" w14:textId="77777777" w:rsidR="00431616" w:rsidRDefault="00431616" w:rsidP="007C4F63">
      <w:pPr>
        <w:autoSpaceDE w:val="0"/>
        <w:autoSpaceDN w:val="0"/>
        <w:adjustRightInd w:val="0"/>
        <w:spacing w:after="0" w:line="240" w:lineRule="auto"/>
        <w:rPr>
          <w:rFonts w:ascii="Arial" w:hAnsi="Arial" w:cs="Arial"/>
          <w:bCs/>
          <w:sz w:val="18"/>
          <w:szCs w:val="18"/>
        </w:rPr>
      </w:pPr>
    </w:p>
    <w:p w14:paraId="22195F3B" w14:textId="77777777" w:rsidR="00431616" w:rsidRDefault="00431616" w:rsidP="007C4F63">
      <w:pPr>
        <w:autoSpaceDE w:val="0"/>
        <w:autoSpaceDN w:val="0"/>
        <w:adjustRightInd w:val="0"/>
        <w:spacing w:after="0" w:line="240" w:lineRule="auto"/>
        <w:rPr>
          <w:rFonts w:ascii="Arial" w:hAnsi="Arial" w:cs="Arial"/>
          <w:bCs/>
          <w:sz w:val="18"/>
          <w:szCs w:val="18"/>
        </w:rPr>
      </w:pPr>
    </w:p>
    <w:p w14:paraId="4267200B" w14:textId="77777777" w:rsidR="0013763E" w:rsidRDefault="0013763E" w:rsidP="007C4F63">
      <w:pPr>
        <w:autoSpaceDE w:val="0"/>
        <w:autoSpaceDN w:val="0"/>
        <w:adjustRightInd w:val="0"/>
        <w:spacing w:after="0" w:line="240" w:lineRule="auto"/>
        <w:rPr>
          <w:rFonts w:ascii="Arial" w:hAnsi="Arial" w:cs="Arial"/>
          <w:b/>
          <w:bCs/>
          <w:sz w:val="20"/>
          <w:szCs w:val="20"/>
          <w:u w:val="single"/>
        </w:rPr>
      </w:pPr>
    </w:p>
    <w:p w14:paraId="09451606" w14:textId="77777777" w:rsidR="007C4F63" w:rsidRPr="003E0135" w:rsidRDefault="007C4F63" w:rsidP="007C4F63">
      <w:pPr>
        <w:autoSpaceDE w:val="0"/>
        <w:autoSpaceDN w:val="0"/>
        <w:adjustRightInd w:val="0"/>
        <w:spacing w:after="0" w:line="240" w:lineRule="auto"/>
        <w:rPr>
          <w:rFonts w:ascii="Arial" w:hAnsi="Arial" w:cs="Arial"/>
          <w:bCs/>
          <w:sz w:val="18"/>
          <w:szCs w:val="18"/>
        </w:rPr>
      </w:pPr>
      <w:r w:rsidRPr="00AF3EC6">
        <w:rPr>
          <w:rFonts w:ascii="Arial" w:hAnsi="Arial" w:cs="Arial"/>
          <w:b/>
          <w:bCs/>
          <w:sz w:val="20"/>
          <w:szCs w:val="20"/>
          <w:u w:val="single"/>
        </w:rPr>
        <w:t>Section 10: Stability and reactivity</w:t>
      </w:r>
      <w:r w:rsidR="00BA096F">
        <w:rPr>
          <w:rFonts w:ascii="Arial" w:hAnsi="Arial" w:cs="Arial"/>
          <w:b/>
          <w:bCs/>
          <w:sz w:val="20"/>
          <w:szCs w:val="20"/>
          <w:u w:val="single"/>
        </w:rPr>
        <w:t>:</w:t>
      </w:r>
    </w:p>
    <w:p w14:paraId="3A6A975B" w14:textId="77777777" w:rsidR="00BA096F" w:rsidRDefault="00BA096F" w:rsidP="007C4F63">
      <w:pPr>
        <w:autoSpaceDE w:val="0"/>
        <w:autoSpaceDN w:val="0"/>
        <w:adjustRightInd w:val="0"/>
        <w:spacing w:after="0" w:line="240" w:lineRule="auto"/>
        <w:rPr>
          <w:rFonts w:ascii="Arial" w:hAnsi="Arial" w:cs="Arial"/>
          <w:b/>
          <w:bCs/>
          <w:sz w:val="20"/>
          <w:szCs w:val="20"/>
          <w:u w:val="single"/>
        </w:rPr>
      </w:pPr>
    </w:p>
    <w:p w14:paraId="263D5A39" w14:textId="77777777" w:rsidR="00FA14A3" w:rsidRDefault="00FA14A3" w:rsidP="00FA14A3">
      <w:pPr>
        <w:autoSpaceDE w:val="0"/>
        <w:autoSpaceDN w:val="0"/>
        <w:adjustRightInd w:val="0"/>
        <w:spacing w:after="0" w:line="240" w:lineRule="auto"/>
        <w:ind w:left="4320" w:hanging="4320"/>
        <w:rPr>
          <w:rFonts w:ascii="Arial" w:hAnsi="Arial" w:cs="Arial"/>
          <w:b/>
          <w:bCs/>
          <w:sz w:val="18"/>
          <w:szCs w:val="18"/>
        </w:rPr>
      </w:pPr>
      <w:r>
        <w:rPr>
          <w:rFonts w:ascii="Arial" w:hAnsi="Arial" w:cs="Arial"/>
          <w:b/>
          <w:bCs/>
          <w:sz w:val="18"/>
          <w:szCs w:val="18"/>
        </w:rPr>
        <w:t>10.1 Reactivity:</w:t>
      </w:r>
      <w:r w:rsidR="00EF2274" w:rsidRPr="00EF2274">
        <w:rPr>
          <w:rFonts w:ascii="Arial" w:hAnsi="Arial" w:cs="Arial"/>
          <w:sz w:val="18"/>
          <w:szCs w:val="18"/>
        </w:rPr>
        <w:t xml:space="preserve"> </w:t>
      </w:r>
      <w:r w:rsidR="004650CA">
        <w:rPr>
          <w:rFonts w:ascii="Arial" w:hAnsi="Arial" w:cs="Arial"/>
          <w:sz w:val="18"/>
          <w:szCs w:val="18"/>
        </w:rPr>
        <w:t xml:space="preserve">                             </w:t>
      </w:r>
      <w:r w:rsidR="004650CA">
        <w:rPr>
          <w:rFonts w:ascii="Arial" w:hAnsi="Arial" w:cs="Arial"/>
          <w:sz w:val="18"/>
          <w:szCs w:val="18"/>
        </w:rPr>
        <w:tab/>
        <w:t xml:space="preserve"> </w:t>
      </w:r>
      <w:r w:rsidR="00EF2274">
        <w:rPr>
          <w:rFonts w:ascii="Arial" w:hAnsi="Arial" w:cs="Arial"/>
          <w:sz w:val="18"/>
          <w:szCs w:val="18"/>
        </w:rPr>
        <w:t>Stable under recommended transport or storage conditions</w:t>
      </w:r>
    </w:p>
    <w:p w14:paraId="1ABB0038" w14:textId="77777777" w:rsidR="00FA14A3" w:rsidRDefault="00FA14A3" w:rsidP="00FA14A3">
      <w:pPr>
        <w:autoSpaceDE w:val="0"/>
        <w:autoSpaceDN w:val="0"/>
        <w:adjustRightInd w:val="0"/>
        <w:spacing w:after="0" w:line="240" w:lineRule="auto"/>
        <w:ind w:left="4320" w:hanging="4320"/>
        <w:rPr>
          <w:rFonts w:ascii="Arial" w:hAnsi="Arial" w:cs="Arial"/>
          <w:bCs/>
          <w:sz w:val="18"/>
          <w:szCs w:val="18"/>
        </w:rPr>
      </w:pPr>
    </w:p>
    <w:p w14:paraId="13043113" w14:textId="77777777" w:rsidR="00FA14A3" w:rsidRDefault="00FA14A3" w:rsidP="00FA14A3">
      <w:pPr>
        <w:autoSpaceDE w:val="0"/>
        <w:autoSpaceDN w:val="0"/>
        <w:adjustRightInd w:val="0"/>
        <w:spacing w:after="0" w:line="240" w:lineRule="auto"/>
        <w:ind w:left="4320" w:hanging="4320"/>
        <w:rPr>
          <w:rFonts w:ascii="Arial" w:hAnsi="Arial" w:cs="Arial"/>
          <w:bCs/>
          <w:sz w:val="18"/>
          <w:szCs w:val="18"/>
        </w:rPr>
      </w:pPr>
    </w:p>
    <w:p w14:paraId="22DB5961" w14:textId="77777777" w:rsidR="00FA14A3" w:rsidRPr="00FA14A3" w:rsidRDefault="00FA14A3" w:rsidP="00FA14A3">
      <w:pPr>
        <w:autoSpaceDE w:val="0"/>
        <w:autoSpaceDN w:val="0"/>
        <w:adjustRightInd w:val="0"/>
        <w:spacing w:after="0" w:line="240" w:lineRule="auto"/>
        <w:ind w:left="4320" w:hanging="4320"/>
        <w:rPr>
          <w:rFonts w:ascii="Arial" w:hAnsi="Arial" w:cs="Arial"/>
          <w:b/>
          <w:bCs/>
          <w:sz w:val="18"/>
          <w:szCs w:val="18"/>
        </w:rPr>
      </w:pPr>
      <w:r w:rsidRPr="00FA14A3">
        <w:rPr>
          <w:rFonts w:ascii="Arial" w:hAnsi="Arial" w:cs="Arial"/>
          <w:b/>
          <w:bCs/>
          <w:sz w:val="18"/>
          <w:szCs w:val="18"/>
        </w:rPr>
        <w:t>10.2 Chemical stability:</w:t>
      </w:r>
      <w:r w:rsidR="00EF2274" w:rsidRPr="00EF2274">
        <w:rPr>
          <w:rFonts w:ascii="Arial" w:hAnsi="Arial" w:cs="Arial"/>
          <w:sz w:val="18"/>
          <w:szCs w:val="18"/>
        </w:rPr>
        <w:t xml:space="preserve"> </w:t>
      </w:r>
      <w:r w:rsidR="004650CA">
        <w:rPr>
          <w:rFonts w:ascii="Arial" w:hAnsi="Arial" w:cs="Arial"/>
          <w:sz w:val="18"/>
          <w:szCs w:val="18"/>
        </w:rPr>
        <w:tab/>
      </w:r>
      <w:r w:rsidR="00EF2274">
        <w:rPr>
          <w:rFonts w:ascii="Arial" w:hAnsi="Arial" w:cs="Arial"/>
          <w:sz w:val="18"/>
          <w:szCs w:val="18"/>
        </w:rPr>
        <w:t>Stable under normal conditions. Stable at room temperature.</w:t>
      </w:r>
    </w:p>
    <w:p w14:paraId="5400AFE9" w14:textId="77777777" w:rsidR="00FA14A3" w:rsidRDefault="00FA14A3" w:rsidP="00FA14A3">
      <w:pPr>
        <w:autoSpaceDE w:val="0"/>
        <w:autoSpaceDN w:val="0"/>
        <w:adjustRightInd w:val="0"/>
        <w:spacing w:after="0" w:line="240" w:lineRule="auto"/>
        <w:ind w:left="4320" w:hanging="4320"/>
        <w:rPr>
          <w:rFonts w:ascii="Arial" w:hAnsi="Arial" w:cs="Arial"/>
          <w:bCs/>
          <w:sz w:val="18"/>
          <w:szCs w:val="18"/>
        </w:rPr>
      </w:pPr>
    </w:p>
    <w:p w14:paraId="39695709" w14:textId="77777777" w:rsidR="00FA14A3" w:rsidRDefault="00FA14A3" w:rsidP="00FA14A3">
      <w:pPr>
        <w:autoSpaceDE w:val="0"/>
        <w:autoSpaceDN w:val="0"/>
        <w:adjustRightInd w:val="0"/>
        <w:spacing w:after="0" w:line="240" w:lineRule="auto"/>
        <w:ind w:left="4320" w:hanging="4320"/>
        <w:rPr>
          <w:rFonts w:ascii="Arial" w:hAnsi="Arial" w:cs="Arial"/>
          <w:bCs/>
          <w:sz w:val="18"/>
          <w:szCs w:val="18"/>
        </w:rPr>
      </w:pPr>
    </w:p>
    <w:p w14:paraId="193CC27F" w14:textId="77777777" w:rsidR="00FA14A3" w:rsidRPr="004650CA" w:rsidRDefault="00FA14A3" w:rsidP="004650CA">
      <w:pPr>
        <w:autoSpaceDE w:val="0"/>
        <w:autoSpaceDN w:val="0"/>
        <w:adjustRightInd w:val="0"/>
        <w:spacing w:after="0" w:line="240" w:lineRule="auto"/>
        <w:ind w:left="4320" w:hanging="4320"/>
        <w:rPr>
          <w:rFonts w:ascii="Arial" w:hAnsi="Arial" w:cs="Arial"/>
          <w:sz w:val="18"/>
          <w:szCs w:val="18"/>
        </w:rPr>
      </w:pPr>
      <w:r w:rsidRPr="00FA14A3">
        <w:rPr>
          <w:rFonts w:ascii="Arial" w:hAnsi="Arial" w:cs="Arial"/>
          <w:b/>
          <w:bCs/>
          <w:sz w:val="18"/>
          <w:szCs w:val="18"/>
        </w:rPr>
        <w:t>10.3 Possibility of hazardous reactions:</w:t>
      </w:r>
      <w:r w:rsidR="004650CA">
        <w:rPr>
          <w:rFonts w:ascii="Arial" w:hAnsi="Arial" w:cs="Arial"/>
          <w:b/>
          <w:bCs/>
          <w:sz w:val="18"/>
          <w:szCs w:val="18"/>
        </w:rPr>
        <w:tab/>
      </w:r>
      <w:r w:rsidR="004650CA">
        <w:rPr>
          <w:rFonts w:ascii="Arial" w:hAnsi="Arial" w:cs="Arial"/>
          <w:sz w:val="18"/>
          <w:szCs w:val="18"/>
        </w:rPr>
        <w:t>Hazardous reactions will not occur under normal transport or storage conditions .Decomposition may occur on exposure to conditions or materials listed below. Polymerisation may occur on exposure to conditions or materials listed below.</w:t>
      </w:r>
    </w:p>
    <w:p w14:paraId="4AFE4DE4" w14:textId="77777777" w:rsidR="00FA14A3" w:rsidRDefault="00FA14A3" w:rsidP="00FA14A3">
      <w:pPr>
        <w:autoSpaceDE w:val="0"/>
        <w:autoSpaceDN w:val="0"/>
        <w:adjustRightInd w:val="0"/>
        <w:spacing w:after="0" w:line="240" w:lineRule="auto"/>
        <w:ind w:left="4320" w:hanging="4320"/>
        <w:rPr>
          <w:rFonts w:ascii="Arial" w:hAnsi="Arial" w:cs="Arial"/>
          <w:bCs/>
          <w:sz w:val="18"/>
          <w:szCs w:val="18"/>
        </w:rPr>
      </w:pPr>
    </w:p>
    <w:p w14:paraId="18FEEFCF" w14:textId="77777777" w:rsidR="00FA14A3" w:rsidRDefault="00FA14A3" w:rsidP="00FA14A3">
      <w:pPr>
        <w:autoSpaceDE w:val="0"/>
        <w:autoSpaceDN w:val="0"/>
        <w:adjustRightInd w:val="0"/>
        <w:spacing w:after="0" w:line="240" w:lineRule="auto"/>
        <w:ind w:left="4320" w:hanging="4320"/>
        <w:rPr>
          <w:rFonts w:ascii="Arial" w:hAnsi="Arial" w:cs="Arial"/>
          <w:bCs/>
          <w:sz w:val="18"/>
          <w:szCs w:val="18"/>
        </w:rPr>
      </w:pPr>
    </w:p>
    <w:p w14:paraId="074292B9" w14:textId="77777777" w:rsidR="00FA14A3" w:rsidRPr="00FA14A3" w:rsidRDefault="00FA14A3" w:rsidP="00FA14A3">
      <w:pPr>
        <w:autoSpaceDE w:val="0"/>
        <w:autoSpaceDN w:val="0"/>
        <w:adjustRightInd w:val="0"/>
        <w:spacing w:after="0" w:line="240" w:lineRule="auto"/>
        <w:ind w:left="4320" w:hanging="4320"/>
        <w:rPr>
          <w:rFonts w:ascii="Arial" w:hAnsi="Arial" w:cs="Arial"/>
          <w:b/>
          <w:bCs/>
          <w:sz w:val="18"/>
          <w:szCs w:val="18"/>
        </w:rPr>
      </w:pPr>
      <w:r w:rsidRPr="00FA14A3">
        <w:rPr>
          <w:rFonts w:ascii="Arial" w:hAnsi="Arial" w:cs="Arial"/>
          <w:b/>
          <w:bCs/>
          <w:sz w:val="18"/>
          <w:szCs w:val="18"/>
        </w:rPr>
        <w:t>10.4 Conditions to avoid:</w:t>
      </w:r>
      <w:r w:rsidR="004650CA" w:rsidRPr="004650CA">
        <w:rPr>
          <w:rFonts w:ascii="Arial" w:hAnsi="Arial" w:cs="Arial"/>
          <w:sz w:val="18"/>
          <w:szCs w:val="18"/>
        </w:rPr>
        <w:t xml:space="preserve"> </w:t>
      </w:r>
      <w:r w:rsidR="004650CA">
        <w:rPr>
          <w:rFonts w:ascii="Arial" w:hAnsi="Arial" w:cs="Arial"/>
          <w:sz w:val="18"/>
          <w:szCs w:val="18"/>
        </w:rPr>
        <w:tab/>
        <w:t>Direct sunlight. Heat. Hot surfaces. Sources of ignition. Flames.</w:t>
      </w:r>
    </w:p>
    <w:p w14:paraId="2003715D" w14:textId="77777777" w:rsidR="00FA14A3" w:rsidRPr="003E0135" w:rsidRDefault="00FA14A3" w:rsidP="00FA14A3">
      <w:pPr>
        <w:autoSpaceDE w:val="0"/>
        <w:autoSpaceDN w:val="0"/>
        <w:adjustRightInd w:val="0"/>
        <w:spacing w:after="0" w:line="240" w:lineRule="auto"/>
        <w:ind w:left="4320" w:hanging="4320"/>
        <w:rPr>
          <w:rFonts w:ascii="Arial" w:hAnsi="Arial" w:cs="Arial"/>
          <w:bCs/>
          <w:sz w:val="18"/>
          <w:szCs w:val="18"/>
        </w:rPr>
      </w:pPr>
    </w:p>
    <w:p w14:paraId="3F20D26E" w14:textId="77777777" w:rsidR="00FA14A3" w:rsidRPr="00FA14A3" w:rsidRDefault="00FA14A3" w:rsidP="00FA14A3">
      <w:pPr>
        <w:autoSpaceDE w:val="0"/>
        <w:autoSpaceDN w:val="0"/>
        <w:adjustRightInd w:val="0"/>
        <w:spacing w:after="0" w:line="240" w:lineRule="auto"/>
        <w:ind w:left="4320" w:hanging="4320"/>
        <w:rPr>
          <w:rFonts w:ascii="Arial" w:hAnsi="Arial" w:cs="Arial"/>
          <w:b/>
          <w:bCs/>
          <w:sz w:val="18"/>
          <w:szCs w:val="18"/>
        </w:rPr>
      </w:pPr>
      <w:r w:rsidRPr="00FA14A3">
        <w:rPr>
          <w:rFonts w:ascii="Arial" w:hAnsi="Arial" w:cs="Arial"/>
          <w:b/>
          <w:bCs/>
          <w:sz w:val="18"/>
          <w:szCs w:val="18"/>
        </w:rPr>
        <w:t>10.5 incompatible materials</w:t>
      </w:r>
      <w:r>
        <w:rPr>
          <w:rFonts w:ascii="Arial" w:hAnsi="Arial" w:cs="Arial"/>
          <w:b/>
          <w:bCs/>
          <w:sz w:val="18"/>
          <w:szCs w:val="18"/>
        </w:rPr>
        <w:t>:</w:t>
      </w:r>
      <w:r w:rsidR="004650CA" w:rsidRPr="004650CA">
        <w:rPr>
          <w:rFonts w:ascii="Arial" w:hAnsi="Arial" w:cs="Arial"/>
          <w:sz w:val="18"/>
          <w:szCs w:val="18"/>
        </w:rPr>
        <w:t xml:space="preserve"> </w:t>
      </w:r>
      <w:r w:rsidR="004650CA">
        <w:rPr>
          <w:rFonts w:ascii="Arial" w:hAnsi="Arial" w:cs="Arial"/>
          <w:sz w:val="18"/>
          <w:szCs w:val="18"/>
        </w:rPr>
        <w:tab/>
        <w:t>Strong oxidising agents. Strong acids.</w:t>
      </w:r>
    </w:p>
    <w:p w14:paraId="69359109" w14:textId="77777777" w:rsidR="00FA14A3" w:rsidRDefault="00FA14A3" w:rsidP="00FA14A3">
      <w:pPr>
        <w:autoSpaceDE w:val="0"/>
        <w:autoSpaceDN w:val="0"/>
        <w:adjustRightInd w:val="0"/>
        <w:spacing w:after="0" w:line="240" w:lineRule="auto"/>
        <w:ind w:left="4320" w:hanging="4320"/>
        <w:rPr>
          <w:rFonts w:ascii="Arial" w:hAnsi="Arial" w:cs="Arial"/>
          <w:bCs/>
          <w:sz w:val="18"/>
          <w:szCs w:val="18"/>
        </w:rPr>
      </w:pPr>
    </w:p>
    <w:p w14:paraId="470A069F" w14:textId="77777777" w:rsidR="00FA14A3" w:rsidRDefault="00FA14A3" w:rsidP="00FA14A3">
      <w:pPr>
        <w:autoSpaceDE w:val="0"/>
        <w:autoSpaceDN w:val="0"/>
        <w:adjustRightInd w:val="0"/>
        <w:spacing w:after="0" w:line="240" w:lineRule="auto"/>
        <w:ind w:left="4320" w:hanging="4320"/>
        <w:rPr>
          <w:rFonts w:ascii="Arial" w:hAnsi="Arial" w:cs="Arial"/>
          <w:bCs/>
          <w:sz w:val="18"/>
          <w:szCs w:val="18"/>
        </w:rPr>
      </w:pPr>
    </w:p>
    <w:p w14:paraId="66ACE15E" w14:textId="77777777" w:rsidR="00FA14A3" w:rsidRPr="00FA14A3" w:rsidRDefault="00FA14A3" w:rsidP="00FA14A3">
      <w:pPr>
        <w:autoSpaceDE w:val="0"/>
        <w:autoSpaceDN w:val="0"/>
        <w:adjustRightInd w:val="0"/>
        <w:spacing w:after="0" w:line="240" w:lineRule="auto"/>
        <w:ind w:left="4320" w:hanging="4320"/>
        <w:rPr>
          <w:rFonts w:ascii="Arial" w:hAnsi="Arial" w:cs="Arial"/>
          <w:b/>
          <w:bCs/>
          <w:sz w:val="18"/>
          <w:szCs w:val="18"/>
        </w:rPr>
      </w:pPr>
      <w:r w:rsidRPr="00FA14A3">
        <w:rPr>
          <w:rFonts w:ascii="Arial" w:hAnsi="Arial" w:cs="Arial"/>
          <w:b/>
          <w:bCs/>
          <w:sz w:val="18"/>
          <w:szCs w:val="18"/>
        </w:rPr>
        <w:lastRenderedPageBreak/>
        <w:t>10.6 hazardous decomposition products</w:t>
      </w:r>
      <w:r>
        <w:rPr>
          <w:rFonts w:ascii="Arial" w:hAnsi="Arial" w:cs="Arial"/>
          <w:b/>
          <w:bCs/>
          <w:sz w:val="18"/>
          <w:szCs w:val="18"/>
        </w:rPr>
        <w:t>:</w:t>
      </w:r>
      <w:r w:rsidR="004650CA" w:rsidRPr="004650CA">
        <w:rPr>
          <w:rFonts w:ascii="Arial" w:hAnsi="Arial" w:cs="Arial"/>
          <w:sz w:val="18"/>
          <w:szCs w:val="18"/>
        </w:rPr>
        <w:t xml:space="preserve"> </w:t>
      </w:r>
      <w:r w:rsidR="004650CA">
        <w:rPr>
          <w:rFonts w:ascii="Arial" w:hAnsi="Arial" w:cs="Arial"/>
          <w:sz w:val="18"/>
          <w:szCs w:val="18"/>
        </w:rPr>
        <w:tab/>
        <w:t>In combustion emits toxic fumes.</w:t>
      </w:r>
    </w:p>
    <w:p w14:paraId="114ECAAA" w14:textId="77777777" w:rsidR="00FA14A3" w:rsidRDefault="00FA14A3" w:rsidP="00FA14A3">
      <w:pPr>
        <w:autoSpaceDE w:val="0"/>
        <w:autoSpaceDN w:val="0"/>
        <w:adjustRightInd w:val="0"/>
        <w:spacing w:after="0" w:line="240" w:lineRule="auto"/>
        <w:ind w:left="4320" w:hanging="4320"/>
        <w:rPr>
          <w:rFonts w:ascii="Arial" w:hAnsi="Arial" w:cs="Arial"/>
          <w:bCs/>
          <w:sz w:val="18"/>
          <w:szCs w:val="18"/>
        </w:rPr>
      </w:pPr>
    </w:p>
    <w:p w14:paraId="16C1845F" w14:textId="77777777" w:rsidR="00FA14A3" w:rsidRDefault="00FA14A3" w:rsidP="00FA14A3">
      <w:pPr>
        <w:autoSpaceDE w:val="0"/>
        <w:autoSpaceDN w:val="0"/>
        <w:adjustRightInd w:val="0"/>
        <w:spacing w:after="0" w:line="240" w:lineRule="auto"/>
        <w:ind w:left="4320" w:hanging="4320"/>
        <w:rPr>
          <w:rFonts w:ascii="Arial" w:hAnsi="Arial" w:cs="Arial"/>
          <w:bCs/>
          <w:sz w:val="18"/>
          <w:szCs w:val="18"/>
        </w:rPr>
      </w:pPr>
    </w:p>
    <w:p w14:paraId="18FFF539" w14:textId="77777777" w:rsidR="004B7996" w:rsidRPr="00F84D2D" w:rsidRDefault="004B7996" w:rsidP="004650CA">
      <w:pPr>
        <w:autoSpaceDE w:val="0"/>
        <w:autoSpaceDN w:val="0"/>
        <w:adjustRightInd w:val="0"/>
        <w:spacing w:after="0" w:line="240" w:lineRule="auto"/>
        <w:ind w:left="4320" w:hanging="4320"/>
        <w:rPr>
          <w:rFonts w:ascii="Arial" w:hAnsi="Arial" w:cs="Arial"/>
          <w:bCs/>
          <w:sz w:val="18"/>
          <w:szCs w:val="18"/>
        </w:rPr>
      </w:pPr>
      <w:r w:rsidRPr="006867E2">
        <w:rPr>
          <w:rFonts w:ascii="Arial" w:hAnsi="Arial" w:cs="Arial"/>
          <w:b/>
          <w:bCs/>
          <w:sz w:val="20"/>
          <w:szCs w:val="20"/>
          <w:u w:val="single"/>
        </w:rPr>
        <w:t>Section 11: Toxicological information</w:t>
      </w:r>
      <w:r w:rsidR="005E2DE1">
        <w:rPr>
          <w:rFonts w:ascii="Arial" w:hAnsi="Arial" w:cs="Arial"/>
          <w:b/>
          <w:bCs/>
          <w:sz w:val="20"/>
          <w:szCs w:val="20"/>
          <w:u w:val="single"/>
        </w:rPr>
        <w:t>:</w:t>
      </w:r>
    </w:p>
    <w:p w14:paraId="2E6F54D7" w14:textId="77777777" w:rsidR="004B7996" w:rsidRDefault="004B7996" w:rsidP="004B7996">
      <w:pPr>
        <w:autoSpaceDE w:val="0"/>
        <w:autoSpaceDN w:val="0"/>
        <w:adjustRightInd w:val="0"/>
        <w:spacing w:after="0" w:line="240" w:lineRule="auto"/>
        <w:rPr>
          <w:rFonts w:ascii="Arial" w:hAnsi="Arial" w:cs="Arial"/>
          <w:b/>
          <w:bCs/>
          <w:sz w:val="20"/>
          <w:szCs w:val="20"/>
        </w:rPr>
      </w:pPr>
    </w:p>
    <w:p w14:paraId="00167A60" w14:textId="77777777" w:rsidR="003079E2" w:rsidRDefault="00CE2269" w:rsidP="00596AC5">
      <w:pPr>
        <w:autoSpaceDE w:val="0"/>
        <w:autoSpaceDN w:val="0"/>
        <w:adjustRightInd w:val="0"/>
        <w:spacing w:after="0" w:line="240" w:lineRule="auto"/>
        <w:rPr>
          <w:rFonts w:ascii="Arial" w:hAnsi="Arial" w:cs="Arial"/>
          <w:b/>
          <w:sz w:val="18"/>
          <w:szCs w:val="18"/>
          <w:u w:val="single"/>
        </w:rPr>
      </w:pPr>
      <w:r w:rsidRPr="00CE2269">
        <w:rPr>
          <w:rFonts w:ascii="Arial" w:hAnsi="Arial" w:cs="Arial"/>
          <w:b/>
          <w:sz w:val="18"/>
          <w:szCs w:val="18"/>
          <w:u w:val="single"/>
        </w:rPr>
        <w:t>11.1 Information on toxicological effects:</w:t>
      </w:r>
    </w:p>
    <w:p w14:paraId="7961662D" w14:textId="77777777" w:rsidR="0050286B" w:rsidRDefault="0050286B" w:rsidP="00596AC5">
      <w:pPr>
        <w:autoSpaceDE w:val="0"/>
        <w:autoSpaceDN w:val="0"/>
        <w:adjustRightInd w:val="0"/>
        <w:spacing w:after="0" w:line="240" w:lineRule="auto"/>
        <w:rPr>
          <w:rFonts w:ascii="Arial" w:hAnsi="Arial" w:cs="Arial"/>
          <w:b/>
          <w:sz w:val="18"/>
          <w:szCs w:val="18"/>
          <w:u w:val="single"/>
        </w:rPr>
      </w:pPr>
    </w:p>
    <w:p w14:paraId="2899BA1F" w14:textId="77777777" w:rsidR="00C02396" w:rsidRDefault="00574448" w:rsidP="00C02396">
      <w:pPr>
        <w:autoSpaceDE w:val="0"/>
        <w:autoSpaceDN w:val="0"/>
        <w:adjustRightInd w:val="0"/>
        <w:spacing w:after="0" w:line="240" w:lineRule="auto"/>
        <w:ind w:left="2880" w:hanging="2880"/>
        <w:rPr>
          <w:rFonts w:ascii="Arial" w:hAnsi="Arial" w:cs="Arial"/>
          <w:b/>
          <w:sz w:val="18"/>
          <w:szCs w:val="18"/>
        </w:rPr>
      </w:pPr>
      <w:r w:rsidRPr="00574448">
        <w:rPr>
          <w:rFonts w:ascii="Arial" w:hAnsi="Arial" w:cs="Arial"/>
          <w:b/>
          <w:sz w:val="18"/>
          <w:szCs w:val="18"/>
        </w:rPr>
        <w:t>Hazardous Ingredients:</w:t>
      </w:r>
    </w:p>
    <w:p w14:paraId="2C85FC6C" w14:textId="77777777" w:rsidR="00574448" w:rsidRDefault="00574448" w:rsidP="00C02396">
      <w:pPr>
        <w:autoSpaceDE w:val="0"/>
        <w:autoSpaceDN w:val="0"/>
        <w:adjustRightInd w:val="0"/>
        <w:spacing w:after="0" w:line="240" w:lineRule="auto"/>
        <w:ind w:left="2880" w:hanging="2880"/>
        <w:rPr>
          <w:rFonts w:ascii="Arial" w:hAnsi="Arial" w:cs="Arial"/>
          <w:b/>
          <w:sz w:val="18"/>
          <w:szCs w:val="18"/>
        </w:rPr>
      </w:pPr>
    </w:p>
    <w:p w14:paraId="2B3187D0" w14:textId="77777777" w:rsidR="00574448" w:rsidRPr="00574448" w:rsidRDefault="00574448" w:rsidP="00C02396">
      <w:pPr>
        <w:autoSpaceDE w:val="0"/>
        <w:autoSpaceDN w:val="0"/>
        <w:adjustRightInd w:val="0"/>
        <w:spacing w:after="0" w:line="240" w:lineRule="auto"/>
        <w:ind w:left="2880" w:hanging="2880"/>
        <w:rPr>
          <w:rFonts w:ascii="Arial" w:hAnsi="Arial" w:cs="Arial"/>
          <w:b/>
          <w:sz w:val="18"/>
          <w:szCs w:val="18"/>
        </w:rPr>
      </w:pPr>
      <w:r>
        <w:rPr>
          <w:rFonts w:ascii="Arial" w:hAnsi="Arial" w:cs="Arial"/>
          <w:b/>
          <w:sz w:val="18"/>
          <w:szCs w:val="18"/>
        </w:rPr>
        <w:t>Ethyl Methacrylate:</w:t>
      </w:r>
    </w:p>
    <w:p w14:paraId="26340277" w14:textId="77777777" w:rsidR="00574448" w:rsidRDefault="00574448" w:rsidP="00C02396">
      <w:pPr>
        <w:autoSpaceDE w:val="0"/>
        <w:autoSpaceDN w:val="0"/>
        <w:adjustRightInd w:val="0"/>
        <w:spacing w:after="0" w:line="240" w:lineRule="auto"/>
        <w:ind w:left="2880" w:hanging="2880"/>
        <w:rPr>
          <w:rFonts w:ascii="Arial" w:hAnsi="Arial" w:cs="Arial"/>
          <w:sz w:val="18"/>
          <w:szCs w:val="18"/>
        </w:rPr>
      </w:pPr>
    </w:p>
    <w:p w14:paraId="344F6925" w14:textId="77777777" w:rsidR="00574448" w:rsidRDefault="00574448" w:rsidP="00574448">
      <w:pPr>
        <w:autoSpaceDE w:val="0"/>
        <w:autoSpaceDN w:val="0"/>
        <w:adjustRightInd w:val="0"/>
        <w:spacing w:after="0" w:line="240" w:lineRule="auto"/>
        <w:rPr>
          <w:rFonts w:ascii="Arial" w:hAnsi="Arial" w:cs="Arial"/>
          <w:b/>
          <w:bCs/>
          <w:sz w:val="18"/>
          <w:szCs w:val="18"/>
        </w:rPr>
      </w:pPr>
    </w:p>
    <w:tbl>
      <w:tblPr>
        <w:tblStyle w:val="TableGrid"/>
        <w:tblW w:w="0" w:type="auto"/>
        <w:tblLook w:val="04A0" w:firstRow="1" w:lastRow="0" w:firstColumn="1" w:lastColumn="0" w:noHBand="0" w:noVBand="1"/>
      </w:tblPr>
      <w:tblGrid>
        <w:gridCol w:w="3838"/>
        <w:gridCol w:w="1537"/>
        <w:gridCol w:w="1119"/>
        <w:gridCol w:w="1452"/>
        <w:gridCol w:w="1296"/>
      </w:tblGrid>
      <w:tr w:rsidR="00574448" w14:paraId="3661AB29" w14:textId="77777777" w:rsidTr="00574448">
        <w:tc>
          <w:tcPr>
            <w:tcW w:w="3838" w:type="dxa"/>
          </w:tcPr>
          <w:p w14:paraId="65818914" w14:textId="77777777" w:rsidR="00574448" w:rsidRPr="00574448" w:rsidRDefault="00574448" w:rsidP="00DD007C">
            <w:pPr>
              <w:autoSpaceDE w:val="0"/>
              <w:autoSpaceDN w:val="0"/>
              <w:adjustRightInd w:val="0"/>
              <w:rPr>
                <w:rFonts w:ascii="Arial" w:hAnsi="Arial" w:cs="Arial"/>
                <w:bCs/>
                <w:sz w:val="16"/>
                <w:szCs w:val="16"/>
              </w:rPr>
            </w:pPr>
            <w:r w:rsidRPr="00574448">
              <w:rPr>
                <w:rFonts w:ascii="Arial" w:hAnsi="Arial" w:cs="Arial"/>
                <w:bCs/>
                <w:sz w:val="16"/>
                <w:szCs w:val="16"/>
              </w:rPr>
              <w:t>IPR</w:t>
            </w:r>
          </w:p>
        </w:tc>
        <w:tc>
          <w:tcPr>
            <w:tcW w:w="1537" w:type="dxa"/>
          </w:tcPr>
          <w:p w14:paraId="3574BFE6" w14:textId="77777777" w:rsidR="00574448" w:rsidRPr="00574448" w:rsidRDefault="00574448" w:rsidP="00DD007C">
            <w:pPr>
              <w:autoSpaceDE w:val="0"/>
              <w:autoSpaceDN w:val="0"/>
              <w:adjustRightInd w:val="0"/>
              <w:rPr>
                <w:rFonts w:ascii="Arial" w:hAnsi="Arial" w:cs="Arial"/>
                <w:bCs/>
                <w:sz w:val="16"/>
                <w:szCs w:val="16"/>
              </w:rPr>
            </w:pPr>
            <w:r w:rsidRPr="00574448">
              <w:rPr>
                <w:rFonts w:ascii="Arial" w:hAnsi="Arial" w:cs="Arial"/>
                <w:bCs/>
                <w:sz w:val="16"/>
                <w:szCs w:val="16"/>
              </w:rPr>
              <w:t>RAT</w:t>
            </w:r>
          </w:p>
        </w:tc>
        <w:tc>
          <w:tcPr>
            <w:tcW w:w="1119" w:type="dxa"/>
          </w:tcPr>
          <w:p w14:paraId="5AF2A927" w14:textId="77777777" w:rsidR="00574448" w:rsidRPr="00574448" w:rsidRDefault="00574448" w:rsidP="00DD007C">
            <w:pPr>
              <w:autoSpaceDE w:val="0"/>
              <w:autoSpaceDN w:val="0"/>
              <w:adjustRightInd w:val="0"/>
              <w:rPr>
                <w:rFonts w:ascii="Arial" w:hAnsi="Arial" w:cs="Arial"/>
                <w:bCs/>
                <w:sz w:val="16"/>
                <w:szCs w:val="16"/>
              </w:rPr>
            </w:pPr>
            <w:r w:rsidRPr="00574448">
              <w:rPr>
                <w:rFonts w:ascii="Arial" w:hAnsi="Arial" w:cs="Arial"/>
                <w:bCs/>
                <w:sz w:val="16"/>
                <w:szCs w:val="16"/>
              </w:rPr>
              <w:t>LD50</w:t>
            </w:r>
          </w:p>
        </w:tc>
        <w:tc>
          <w:tcPr>
            <w:tcW w:w="1452" w:type="dxa"/>
          </w:tcPr>
          <w:p w14:paraId="2A502BC4" w14:textId="77777777" w:rsidR="00574448" w:rsidRPr="00574448" w:rsidRDefault="00574448" w:rsidP="00DD007C">
            <w:pPr>
              <w:autoSpaceDE w:val="0"/>
              <w:autoSpaceDN w:val="0"/>
              <w:adjustRightInd w:val="0"/>
              <w:rPr>
                <w:rFonts w:ascii="Arial" w:hAnsi="Arial" w:cs="Arial"/>
                <w:bCs/>
                <w:sz w:val="16"/>
                <w:szCs w:val="16"/>
              </w:rPr>
            </w:pPr>
            <w:r w:rsidRPr="00574448">
              <w:rPr>
                <w:rFonts w:ascii="Arial" w:hAnsi="Arial" w:cs="Arial"/>
                <w:bCs/>
                <w:sz w:val="16"/>
                <w:szCs w:val="16"/>
              </w:rPr>
              <w:t>1223</w:t>
            </w:r>
          </w:p>
        </w:tc>
        <w:tc>
          <w:tcPr>
            <w:tcW w:w="1296" w:type="dxa"/>
          </w:tcPr>
          <w:p w14:paraId="60ABB593" w14:textId="77777777" w:rsidR="00574448" w:rsidRPr="00574448" w:rsidRDefault="00A54DE9" w:rsidP="00DD007C">
            <w:pPr>
              <w:autoSpaceDE w:val="0"/>
              <w:autoSpaceDN w:val="0"/>
              <w:adjustRightInd w:val="0"/>
              <w:rPr>
                <w:rFonts w:ascii="Arial" w:hAnsi="Arial" w:cs="Arial"/>
                <w:bCs/>
                <w:sz w:val="16"/>
                <w:szCs w:val="16"/>
              </w:rPr>
            </w:pPr>
            <w:r>
              <w:rPr>
                <w:rFonts w:ascii="Arial" w:hAnsi="Arial" w:cs="Arial"/>
                <w:bCs/>
                <w:sz w:val="16"/>
                <w:szCs w:val="16"/>
              </w:rPr>
              <w:t>mg / kg</w:t>
            </w:r>
          </w:p>
        </w:tc>
      </w:tr>
      <w:tr w:rsidR="00574448" w14:paraId="380992AE" w14:textId="77777777" w:rsidTr="00574448">
        <w:tc>
          <w:tcPr>
            <w:tcW w:w="3838" w:type="dxa"/>
          </w:tcPr>
          <w:p w14:paraId="5BF006CE" w14:textId="77777777" w:rsidR="00574448" w:rsidRPr="00574448" w:rsidRDefault="00574448" w:rsidP="00DD007C">
            <w:pPr>
              <w:autoSpaceDE w:val="0"/>
              <w:autoSpaceDN w:val="0"/>
              <w:adjustRightInd w:val="0"/>
              <w:rPr>
                <w:rFonts w:ascii="Arial" w:hAnsi="Arial" w:cs="Arial"/>
                <w:bCs/>
                <w:sz w:val="16"/>
                <w:szCs w:val="16"/>
              </w:rPr>
            </w:pPr>
            <w:r w:rsidRPr="00574448">
              <w:rPr>
                <w:rFonts w:ascii="Arial" w:hAnsi="Arial" w:cs="Arial"/>
                <w:bCs/>
                <w:sz w:val="16"/>
                <w:szCs w:val="16"/>
              </w:rPr>
              <w:t>ORL</w:t>
            </w:r>
          </w:p>
        </w:tc>
        <w:tc>
          <w:tcPr>
            <w:tcW w:w="1537" w:type="dxa"/>
          </w:tcPr>
          <w:p w14:paraId="2241EE8B" w14:textId="77777777" w:rsidR="00574448" w:rsidRPr="00574448" w:rsidRDefault="00574448" w:rsidP="00DD007C">
            <w:pPr>
              <w:autoSpaceDE w:val="0"/>
              <w:autoSpaceDN w:val="0"/>
              <w:adjustRightInd w:val="0"/>
              <w:rPr>
                <w:rFonts w:ascii="Arial" w:hAnsi="Arial" w:cs="Arial"/>
                <w:bCs/>
                <w:sz w:val="16"/>
                <w:szCs w:val="16"/>
              </w:rPr>
            </w:pPr>
            <w:r w:rsidRPr="00574448">
              <w:rPr>
                <w:rFonts w:ascii="Arial" w:hAnsi="Arial" w:cs="Arial"/>
                <w:bCs/>
                <w:sz w:val="16"/>
                <w:szCs w:val="16"/>
              </w:rPr>
              <w:t>MUS</w:t>
            </w:r>
          </w:p>
        </w:tc>
        <w:tc>
          <w:tcPr>
            <w:tcW w:w="1119" w:type="dxa"/>
          </w:tcPr>
          <w:p w14:paraId="56691EF0" w14:textId="77777777" w:rsidR="00574448" w:rsidRPr="00574448" w:rsidRDefault="00574448" w:rsidP="00DD007C">
            <w:pPr>
              <w:autoSpaceDE w:val="0"/>
              <w:autoSpaceDN w:val="0"/>
              <w:adjustRightInd w:val="0"/>
              <w:rPr>
                <w:rFonts w:ascii="Arial" w:hAnsi="Arial" w:cs="Arial"/>
                <w:bCs/>
                <w:sz w:val="16"/>
                <w:szCs w:val="16"/>
              </w:rPr>
            </w:pPr>
            <w:r w:rsidRPr="00574448">
              <w:rPr>
                <w:rFonts w:ascii="Arial" w:hAnsi="Arial" w:cs="Arial"/>
                <w:bCs/>
                <w:sz w:val="16"/>
                <w:szCs w:val="16"/>
              </w:rPr>
              <w:t>LD50</w:t>
            </w:r>
          </w:p>
        </w:tc>
        <w:tc>
          <w:tcPr>
            <w:tcW w:w="1452" w:type="dxa"/>
          </w:tcPr>
          <w:p w14:paraId="19D4D23A" w14:textId="77777777" w:rsidR="00574448" w:rsidRPr="00574448" w:rsidRDefault="00574448" w:rsidP="00DD007C">
            <w:pPr>
              <w:autoSpaceDE w:val="0"/>
              <w:autoSpaceDN w:val="0"/>
              <w:adjustRightInd w:val="0"/>
              <w:rPr>
                <w:rFonts w:ascii="Arial" w:hAnsi="Arial" w:cs="Arial"/>
                <w:bCs/>
                <w:sz w:val="16"/>
                <w:szCs w:val="16"/>
              </w:rPr>
            </w:pPr>
            <w:r w:rsidRPr="00574448">
              <w:rPr>
                <w:rFonts w:ascii="Arial" w:hAnsi="Arial" w:cs="Arial"/>
                <w:bCs/>
                <w:sz w:val="16"/>
                <w:szCs w:val="16"/>
              </w:rPr>
              <w:t>7836</w:t>
            </w:r>
          </w:p>
        </w:tc>
        <w:tc>
          <w:tcPr>
            <w:tcW w:w="1296" w:type="dxa"/>
          </w:tcPr>
          <w:p w14:paraId="1491CA46" w14:textId="77777777" w:rsidR="00574448" w:rsidRPr="00574448" w:rsidRDefault="00574448" w:rsidP="00DD007C">
            <w:pPr>
              <w:autoSpaceDE w:val="0"/>
              <w:autoSpaceDN w:val="0"/>
              <w:adjustRightInd w:val="0"/>
              <w:rPr>
                <w:rFonts w:ascii="Arial" w:hAnsi="Arial" w:cs="Arial"/>
                <w:bCs/>
                <w:sz w:val="16"/>
                <w:szCs w:val="16"/>
              </w:rPr>
            </w:pPr>
            <w:r>
              <w:rPr>
                <w:rFonts w:ascii="Arial" w:hAnsi="Arial" w:cs="Arial"/>
                <w:bCs/>
                <w:sz w:val="16"/>
                <w:szCs w:val="16"/>
              </w:rPr>
              <w:t>mg / kg</w:t>
            </w:r>
          </w:p>
        </w:tc>
      </w:tr>
      <w:tr w:rsidR="00574448" w14:paraId="2D68A071" w14:textId="77777777" w:rsidTr="00574448">
        <w:tc>
          <w:tcPr>
            <w:tcW w:w="3838" w:type="dxa"/>
          </w:tcPr>
          <w:p w14:paraId="624D0057" w14:textId="77777777" w:rsidR="00574448" w:rsidRPr="00574448" w:rsidRDefault="00574448" w:rsidP="00DD007C">
            <w:pPr>
              <w:autoSpaceDE w:val="0"/>
              <w:autoSpaceDN w:val="0"/>
              <w:adjustRightInd w:val="0"/>
              <w:rPr>
                <w:rFonts w:ascii="Arial" w:hAnsi="Arial" w:cs="Arial"/>
                <w:bCs/>
                <w:sz w:val="16"/>
                <w:szCs w:val="16"/>
              </w:rPr>
            </w:pPr>
            <w:r w:rsidRPr="00574448">
              <w:rPr>
                <w:rFonts w:ascii="Arial" w:hAnsi="Arial" w:cs="Arial"/>
                <w:bCs/>
                <w:sz w:val="16"/>
                <w:szCs w:val="16"/>
              </w:rPr>
              <w:t>ORL</w:t>
            </w:r>
          </w:p>
        </w:tc>
        <w:tc>
          <w:tcPr>
            <w:tcW w:w="1537" w:type="dxa"/>
          </w:tcPr>
          <w:p w14:paraId="3F12EF5C" w14:textId="77777777" w:rsidR="00574448" w:rsidRPr="00574448" w:rsidRDefault="00574448" w:rsidP="00DD007C">
            <w:pPr>
              <w:autoSpaceDE w:val="0"/>
              <w:autoSpaceDN w:val="0"/>
              <w:adjustRightInd w:val="0"/>
              <w:rPr>
                <w:rFonts w:ascii="Arial" w:hAnsi="Arial" w:cs="Arial"/>
                <w:bCs/>
                <w:sz w:val="16"/>
                <w:szCs w:val="16"/>
              </w:rPr>
            </w:pPr>
            <w:r w:rsidRPr="00574448">
              <w:rPr>
                <w:rFonts w:ascii="Arial" w:hAnsi="Arial" w:cs="Arial"/>
                <w:bCs/>
                <w:sz w:val="16"/>
                <w:szCs w:val="16"/>
              </w:rPr>
              <w:t>RAT</w:t>
            </w:r>
          </w:p>
        </w:tc>
        <w:tc>
          <w:tcPr>
            <w:tcW w:w="1119" w:type="dxa"/>
          </w:tcPr>
          <w:p w14:paraId="54756986" w14:textId="77777777" w:rsidR="00574448" w:rsidRPr="00574448" w:rsidRDefault="00574448" w:rsidP="00DD007C">
            <w:pPr>
              <w:autoSpaceDE w:val="0"/>
              <w:autoSpaceDN w:val="0"/>
              <w:adjustRightInd w:val="0"/>
              <w:rPr>
                <w:rFonts w:ascii="Arial" w:hAnsi="Arial" w:cs="Arial"/>
                <w:bCs/>
                <w:sz w:val="16"/>
                <w:szCs w:val="16"/>
              </w:rPr>
            </w:pPr>
            <w:r w:rsidRPr="00574448">
              <w:rPr>
                <w:rFonts w:ascii="Arial" w:hAnsi="Arial" w:cs="Arial"/>
                <w:bCs/>
                <w:sz w:val="16"/>
                <w:szCs w:val="16"/>
              </w:rPr>
              <w:t>LD50</w:t>
            </w:r>
          </w:p>
        </w:tc>
        <w:tc>
          <w:tcPr>
            <w:tcW w:w="1452" w:type="dxa"/>
          </w:tcPr>
          <w:p w14:paraId="375E0FFF" w14:textId="77777777" w:rsidR="00574448" w:rsidRPr="00574448" w:rsidRDefault="00574448" w:rsidP="00DD007C">
            <w:pPr>
              <w:autoSpaceDE w:val="0"/>
              <w:autoSpaceDN w:val="0"/>
              <w:adjustRightInd w:val="0"/>
              <w:rPr>
                <w:rFonts w:ascii="Arial" w:hAnsi="Arial" w:cs="Arial"/>
                <w:bCs/>
                <w:sz w:val="16"/>
                <w:szCs w:val="16"/>
              </w:rPr>
            </w:pPr>
            <w:r w:rsidRPr="00574448">
              <w:rPr>
                <w:rFonts w:ascii="Arial" w:hAnsi="Arial" w:cs="Arial"/>
                <w:bCs/>
                <w:sz w:val="16"/>
                <w:szCs w:val="16"/>
              </w:rPr>
              <w:t>14800</w:t>
            </w:r>
          </w:p>
        </w:tc>
        <w:tc>
          <w:tcPr>
            <w:tcW w:w="1296" w:type="dxa"/>
          </w:tcPr>
          <w:p w14:paraId="2E988D11" w14:textId="77777777" w:rsidR="00574448" w:rsidRPr="00574448" w:rsidRDefault="00574448" w:rsidP="00DD007C">
            <w:pPr>
              <w:autoSpaceDE w:val="0"/>
              <w:autoSpaceDN w:val="0"/>
              <w:adjustRightInd w:val="0"/>
              <w:rPr>
                <w:rFonts w:ascii="Arial" w:hAnsi="Arial" w:cs="Arial"/>
                <w:bCs/>
                <w:sz w:val="16"/>
                <w:szCs w:val="16"/>
              </w:rPr>
            </w:pPr>
            <w:r>
              <w:rPr>
                <w:rFonts w:ascii="Arial" w:hAnsi="Arial" w:cs="Arial"/>
                <w:bCs/>
                <w:sz w:val="16"/>
                <w:szCs w:val="16"/>
              </w:rPr>
              <w:t>mg / kg</w:t>
            </w:r>
          </w:p>
        </w:tc>
      </w:tr>
    </w:tbl>
    <w:p w14:paraId="21DFCBAC" w14:textId="77777777" w:rsidR="00574448" w:rsidRDefault="00574448" w:rsidP="00C02396">
      <w:pPr>
        <w:autoSpaceDE w:val="0"/>
        <w:autoSpaceDN w:val="0"/>
        <w:adjustRightInd w:val="0"/>
        <w:spacing w:after="0" w:line="240" w:lineRule="auto"/>
        <w:ind w:left="2880" w:hanging="2880"/>
        <w:rPr>
          <w:rFonts w:ascii="Arial" w:hAnsi="Arial" w:cs="Arial"/>
          <w:sz w:val="18"/>
          <w:szCs w:val="18"/>
        </w:rPr>
      </w:pPr>
    </w:p>
    <w:p w14:paraId="219536F0" w14:textId="77777777" w:rsidR="00574448" w:rsidRDefault="00574448" w:rsidP="00C02396">
      <w:pPr>
        <w:autoSpaceDE w:val="0"/>
        <w:autoSpaceDN w:val="0"/>
        <w:adjustRightInd w:val="0"/>
        <w:spacing w:after="0" w:line="240" w:lineRule="auto"/>
        <w:ind w:left="2880" w:hanging="2880"/>
        <w:rPr>
          <w:rFonts w:ascii="Arial" w:hAnsi="Arial" w:cs="Arial"/>
          <w:sz w:val="18"/>
          <w:szCs w:val="18"/>
        </w:rPr>
      </w:pPr>
    </w:p>
    <w:p w14:paraId="74696A87" w14:textId="77777777" w:rsidR="00574448" w:rsidRDefault="00574448" w:rsidP="00C02396">
      <w:pPr>
        <w:autoSpaceDE w:val="0"/>
        <w:autoSpaceDN w:val="0"/>
        <w:adjustRightInd w:val="0"/>
        <w:spacing w:after="0" w:line="240" w:lineRule="auto"/>
        <w:ind w:left="2880" w:hanging="2880"/>
        <w:rPr>
          <w:rFonts w:ascii="Arial" w:hAnsi="Arial" w:cs="Arial"/>
          <w:b/>
          <w:sz w:val="18"/>
          <w:szCs w:val="18"/>
        </w:rPr>
      </w:pPr>
      <w:r w:rsidRPr="00574448">
        <w:rPr>
          <w:rFonts w:ascii="Arial" w:hAnsi="Arial" w:cs="Arial"/>
          <w:b/>
          <w:sz w:val="18"/>
          <w:szCs w:val="18"/>
        </w:rPr>
        <w:t>Hydroxyl Propyl Methacrylate</w:t>
      </w:r>
      <w:r>
        <w:rPr>
          <w:rFonts w:ascii="Arial" w:hAnsi="Arial" w:cs="Arial"/>
          <w:b/>
          <w:sz w:val="18"/>
          <w:szCs w:val="18"/>
        </w:rPr>
        <w:t>:</w:t>
      </w:r>
    </w:p>
    <w:p w14:paraId="0B28B8FA" w14:textId="77777777" w:rsidR="00574448" w:rsidRDefault="00574448" w:rsidP="00C02396">
      <w:pPr>
        <w:autoSpaceDE w:val="0"/>
        <w:autoSpaceDN w:val="0"/>
        <w:adjustRightInd w:val="0"/>
        <w:spacing w:after="0" w:line="240" w:lineRule="auto"/>
        <w:ind w:left="2880" w:hanging="2880"/>
        <w:rPr>
          <w:rFonts w:ascii="Arial" w:hAnsi="Arial" w:cs="Arial"/>
          <w:b/>
          <w:sz w:val="18"/>
          <w:szCs w:val="18"/>
        </w:rPr>
      </w:pPr>
    </w:p>
    <w:p w14:paraId="344D1315" w14:textId="77777777" w:rsidR="00574448" w:rsidRDefault="00574448" w:rsidP="00574448">
      <w:pPr>
        <w:autoSpaceDE w:val="0"/>
        <w:autoSpaceDN w:val="0"/>
        <w:adjustRightInd w:val="0"/>
        <w:spacing w:after="0" w:line="240" w:lineRule="auto"/>
        <w:rPr>
          <w:rFonts w:ascii="Arial" w:hAnsi="Arial" w:cs="Arial"/>
          <w:b/>
          <w:bCs/>
          <w:sz w:val="18"/>
          <w:szCs w:val="18"/>
        </w:rPr>
      </w:pPr>
    </w:p>
    <w:tbl>
      <w:tblPr>
        <w:tblStyle w:val="TableGrid"/>
        <w:tblW w:w="0" w:type="auto"/>
        <w:tblLook w:val="04A0" w:firstRow="1" w:lastRow="0" w:firstColumn="1" w:lastColumn="0" w:noHBand="0" w:noVBand="1"/>
      </w:tblPr>
      <w:tblGrid>
        <w:gridCol w:w="3794"/>
        <w:gridCol w:w="1559"/>
        <w:gridCol w:w="1134"/>
        <w:gridCol w:w="1418"/>
        <w:gridCol w:w="1337"/>
      </w:tblGrid>
      <w:tr w:rsidR="00A54DE9" w14:paraId="4CDA2444" w14:textId="77777777" w:rsidTr="00A54DE9">
        <w:tc>
          <w:tcPr>
            <w:tcW w:w="3794" w:type="dxa"/>
          </w:tcPr>
          <w:p w14:paraId="0BE1D251" w14:textId="77777777" w:rsidR="00A54DE9" w:rsidRPr="00A54DE9" w:rsidRDefault="00A54DE9" w:rsidP="00DD007C">
            <w:pPr>
              <w:autoSpaceDE w:val="0"/>
              <w:autoSpaceDN w:val="0"/>
              <w:adjustRightInd w:val="0"/>
              <w:rPr>
                <w:rFonts w:ascii="Arial" w:hAnsi="Arial" w:cs="Arial"/>
                <w:bCs/>
                <w:sz w:val="16"/>
                <w:szCs w:val="16"/>
              </w:rPr>
            </w:pPr>
            <w:r w:rsidRPr="00A54DE9">
              <w:rPr>
                <w:rFonts w:ascii="Arial" w:hAnsi="Arial" w:cs="Arial"/>
                <w:bCs/>
                <w:sz w:val="16"/>
                <w:szCs w:val="16"/>
              </w:rPr>
              <w:t>ORL</w:t>
            </w:r>
          </w:p>
        </w:tc>
        <w:tc>
          <w:tcPr>
            <w:tcW w:w="1559" w:type="dxa"/>
          </w:tcPr>
          <w:p w14:paraId="714E1E0D" w14:textId="77777777" w:rsidR="00A54DE9" w:rsidRPr="00A54DE9" w:rsidRDefault="00A54DE9" w:rsidP="00DD007C">
            <w:pPr>
              <w:autoSpaceDE w:val="0"/>
              <w:autoSpaceDN w:val="0"/>
              <w:adjustRightInd w:val="0"/>
              <w:rPr>
                <w:rFonts w:ascii="Arial" w:hAnsi="Arial" w:cs="Arial"/>
                <w:bCs/>
                <w:sz w:val="16"/>
                <w:szCs w:val="16"/>
              </w:rPr>
            </w:pPr>
            <w:r w:rsidRPr="00A54DE9">
              <w:rPr>
                <w:rFonts w:ascii="Arial" w:hAnsi="Arial" w:cs="Arial"/>
                <w:bCs/>
                <w:sz w:val="16"/>
                <w:szCs w:val="16"/>
              </w:rPr>
              <w:t>RAT</w:t>
            </w:r>
          </w:p>
        </w:tc>
        <w:tc>
          <w:tcPr>
            <w:tcW w:w="1134" w:type="dxa"/>
          </w:tcPr>
          <w:p w14:paraId="5CE3D481" w14:textId="77777777" w:rsidR="00A54DE9" w:rsidRPr="00A54DE9" w:rsidRDefault="00A54DE9" w:rsidP="00DD007C">
            <w:pPr>
              <w:autoSpaceDE w:val="0"/>
              <w:autoSpaceDN w:val="0"/>
              <w:adjustRightInd w:val="0"/>
              <w:rPr>
                <w:rFonts w:ascii="Arial" w:hAnsi="Arial" w:cs="Arial"/>
                <w:bCs/>
                <w:sz w:val="16"/>
                <w:szCs w:val="16"/>
              </w:rPr>
            </w:pPr>
            <w:r w:rsidRPr="00A54DE9">
              <w:rPr>
                <w:rFonts w:ascii="Arial" w:hAnsi="Arial" w:cs="Arial"/>
                <w:bCs/>
                <w:sz w:val="16"/>
                <w:szCs w:val="16"/>
              </w:rPr>
              <w:t>LD50</w:t>
            </w:r>
          </w:p>
        </w:tc>
        <w:tc>
          <w:tcPr>
            <w:tcW w:w="1418" w:type="dxa"/>
          </w:tcPr>
          <w:p w14:paraId="2B5C3567" w14:textId="77777777" w:rsidR="00A54DE9" w:rsidRPr="00A54DE9" w:rsidRDefault="00A54DE9" w:rsidP="00DD007C">
            <w:pPr>
              <w:autoSpaceDE w:val="0"/>
              <w:autoSpaceDN w:val="0"/>
              <w:adjustRightInd w:val="0"/>
              <w:rPr>
                <w:rFonts w:ascii="Arial" w:hAnsi="Arial" w:cs="Arial"/>
                <w:bCs/>
                <w:sz w:val="16"/>
                <w:szCs w:val="16"/>
              </w:rPr>
            </w:pPr>
            <w:r w:rsidRPr="00A54DE9">
              <w:rPr>
                <w:rFonts w:ascii="Arial" w:hAnsi="Arial" w:cs="Arial"/>
                <w:bCs/>
                <w:sz w:val="16"/>
                <w:szCs w:val="16"/>
              </w:rPr>
              <w:t>11600</w:t>
            </w:r>
          </w:p>
        </w:tc>
        <w:tc>
          <w:tcPr>
            <w:tcW w:w="1337" w:type="dxa"/>
          </w:tcPr>
          <w:p w14:paraId="0B797069" w14:textId="77777777" w:rsidR="00A54DE9" w:rsidRPr="00A54DE9" w:rsidRDefault="00A54DE9" w:rsidP="00DD007C">
            <w:pPr>
              <w:autoSpaceDE w:val="0"/>
              <w:autoSpaceDN w:val="0"/>
              <w:adjustRightInd w:val="0"/>
              <w:rPr>
                <w:rFonts w:ascii="Arial" w:hAnsi="Arial" w:cs="Arial"/>
                <w:bCs/>
                <w:sz w:val="16"/>
                <w:szCs w:val="16"/>
              </w:rPr>
            </w:pPr>
            <w:r w:rsidRPr="00A54DE9">
              <w:rPr>
                <w:rFonts w:ascii="Arial" w:hAnsi="Arial" w:cs="Arial"/>
                <w:bCs/>
                <w:sz w:val="16"/>
                <w:szCs w:val="16"/>
              </w:rPr>
              <w:t>mg / kg</w:t>
            </w:r>
          </w:p>
        </w:tc>
      </w:tr>
    </w:tbl>
    <w:p w14:paraId="67AE206A" w14:textId="77777777" w:rsidR="00574448" w:rsidRDefault="00574448" w:rsidP="00C02396">
      <w:pPr>
        <w:autoSpaceDE w:val="0"/>
        <w:autoSpaceDN w:val="0"/>
        <w:adjustRightInd w:val="0"/>
        <w:spacing w:after="0" w:line="240" w:lineRule="auto"/>
        <w:ind w:left="2880" w:hanging="2880"/>
        <w:rPr>
          <w:rFonts w:ascii="Arial" w:hAnsi="Arial" w:cs="Arial"/>
          <w:b/>
          <w:sz w:val="18"/>
          <w:szCs w:val="18"/>
        </w:rPr>
      </w:pPr>
    </w:p>
    <w:p w14:paraId="1E1E68F0" w14:textId="77777777" w:rsidR="00A54DE9" w:rsidRDefault="00A54DE9" w:rsidP="00C02396">
      <w:pPr>
        <w:autoSpaceDE w:val="0"/>
        <w:autoSpaceDN w:val="0"/>
        <w:adjustRightInd w:val="0"/>
        <w:spacing w:after="0" w:line="240" w:lineRule="auto"/>
        <w:ind w:left="2880" w:hanging="2880"/>
        <w:rPr>
          <w:rFonts w:ascii="Arial" w:hAnsi="Arial" w:cs="Arial"/>
          <w:b/>
          <w:sz w:val="18"/>
          <w:szCs w:val="18"/>
        </w:rPr>
      </w:pPr>
    </w:p>
    <w:p w14:paraId="0FAC7E48" w14:textId="77777777" w:rsidR="00A54DE9" w:rsidRDefault="00A54DE9" w:rsidP="00C02396">
      <w:pPr>
        <w:autoSpaceDE w:val="0"/>
        <w:autoSpaceDN w:val="0"/>
        <w:adjustRightInd w:val="0"/>
        <w:spacing w:after="0" w:line="240" w:lineRule="auto"/>
        <w:ind w:left="2880" w:hanging="2880"/>
        <w:rPr>
          <w:rFonts w:ascii="Arial" w:hAnsi="Arial" w:cs="Arial"/>
          <w:b/>
          <w:sz w:val="18"/>
          <w:szCs w:val="18"/>
        </w:rPr>
      </w:pPr>
      <w:r>
        <w:rPr>
          <w:rFonts w:ascii="Arial" w:hAnsi="Arial" w:cs="Arial"/>
          <w:b/>
          <w:sz w:val="18"/>
          <w:szCs w:val="18"/>
        </w:rPr>
        <w:t>Glycerol Dimethacrylate</w:t>
      </w:r>
    </w:p>
    <w:p w14:paraId="67754162" w14:textId="77777777" w:rsidR="00A54DE9" w:rsidRDefault="00A54DE9" w:rsidP="00C02396">
      <w:pPr>
        <w:autoSpaceDE w:val="0"/>
        <w:autoSpaceDN w:val="0"/>
        <w:adjustRightInd w:val="0"/>
        <w:spacing w:after="0" w:line="240" w:lineRule="auto"/>
        <w:ind w:left="2880" w:hanging="2880"/>
        <w:rPr>
          <w:rFonts w:ascii="Arial" w:hAnsi="Arial" w:cs="Arial"/>
          <w:b/>
          <w:sz w:val="18"/>
          <w:szCs w:val="18"/>
        </w:rPr>
      </w:pPr>
    </w:p>
    <w:p w14:paraId="185A3368" w14:textId="77777777" w:rsidR="00A54DE9" w:rsidRDefault="00A54DE9" w:rsidP="00A54DE9">
      <w:pPr>
        <w:autoSpaceDE w:val="0"/>
        <w:autoSpaceDN w:val="0"/>
        <w:adjustRightInd w:val="0"/>
        <w:spacing w:after="0" w:line="240" w:lineRule="auto"/>
        <w:rPr>
          <w:rFonts w:ascii="Arial" w:hAnsi="Arial" w:cs="Arial"/>
          <w:b/>
          <w:bCs/>
          <w:sz w:val="18"/>
          <w:szCs w:val="18"/>
        </w:rPr>
      </w:pPr>
    </w:p>
    <w:tbl>
      <w:tblPr>
        <w:tblStyle w:val="TableGrid"/>
        <w:tblW w:w="0" w:type="auto"/>
        <w:tblLook w:val="04A0" w:firstRow="1" w:lastRow="0" w:firstColumn="1" w:lastColumn="0" w:noHBand="0" w:noVBand="1"/>
      </w:tblPr>
      <w:tblGrid>
        <w:gridCol w:w="3794"/>
        <w:gridCol w:w="1559"/>
        <w:gridCol w:w="1134"/>
        <w:gridCol w:w="1418"/>
        <w:gridCol w:w="1337"/>
      </w:tblGrid>
      <w:tr w:rsidR="00A54DE9" w14:paraId="6BE0BDC3" w14:textId="77777777" w:rsidTr="00DD007C">
        <w:tc>
          <w:tcPr>
            <w:tcW w:w="3794" w:type="dxa"/>
          </w:tcPr>
          <w:p w14:paraId="5772D859" w14:textId="77777777" w:rsidR="00A54DE9" w:rsidRPr="00A54DE9" w:rsidRDefault="00A54DE9" w:rsidP="00DD007C">
            <w:pPr>
              <w:autoSpaceDE w:val="0"/>
              <w:autoSpaceDN w:val="0"/>
              <w:adjustRightInd w:val="0"/>
              <w:rPr>
                <w:rFonts w:ascii="Arial" w:hAnsi="Arial" w:cs="Arial"/>
                <w:bCs/>
                <w:sz w:val="16"/>
                <w:szCs w:val="16"/>
              </w:rPr>
            </w:pPr>
            <w:r w:rsidRPr="00A54DE9">
              <w:rPr>
                <w:rFonts w:ascii="Arial" w:hAnsi="Arial" w:cs="Arial"/>
                <w:bCs/>
                <w:sz w:val="16"/>
                <w:szCs w:val="16"/>
              </w:rPr>
              <w:t>ORAL</w:t>
            </w:r>
          </w:p>
        </w:tc>
        <w:tc>
          <w:tcPr>
            <w:tcW w:w="1559" w:type="dxa"/>
          </w:tcPr>
          <w:p w14:paraId="6BE2B7AE" w14:textId="77777777" w:rsidR="00A54DE9" w:rsidRPr="00A54DE9" w:rsidRDefault="00A54DE9" w:rsidP="00DD007C">
            <w:pPr>
              <w:autoSpaceDE w:val="0"/>
              <w:autoSpaceDN w:val="0"/>
              <w:adjustRightInd w:val="0"/>
              <w:rPr>
                <w:rFonts w:ascii="Arial" w:hAnsi="Arial" w:cs="Arial"/>
                <w:bCs/>
                <w:sz w:val="16"/>
                <w:szCs w:val="16"/>
              </w:rPr>
            </w:pPr>
            <w:r w:rsidRPr="00A54DE9">
              <w:rPr>
                <w:rFonts w:ascii="Arial" w:hAnsi="Arial" w:cs="Arial"/>
                <w:bCs/>
                <w:sz w:val="16"/>
                <w:szCs w:val="16"/>
              </w:rPr>
              <w:t>RAT</w:t>
            </w:r>
          </w:p>
        </w:tc>
        <w:tc>
          <w:tcPr>
            <w:tcW w:w="1134" w:type="dxa"/>
          </w:tcPr>
          <w:p w14:paraId="73AD76E2" w14:textId="77777777" w:rsidR="00A54DE9" w:rsidRPr="00A54DE9" w:rsidRDefault="00A54DE9" w:rsidP="00DD007C">
            <w:pPr>
              <w:autoSpaceDE w:val="0"/>
              <w:autoSpaceDN w:val="0"/>
              <w:adjustRightInd w:val="0"/>
              <w:rPr>
                <w:rFonts w:ascii="Arial" w:hAnsi="Arial" w:cs="Arial"/>
                <w:bCs/>
                <w:sz w:val="16"/>
                <w:szCs w:val="16"/>
              </w:rPr>
            </w:pPr>
            <w:r w:rsidRPr="00A54DE9">
              <w:rPr>
                <w:rFonts w:ascii="Arial" w:hAnsi="Arial" w:cs="Arial"/>
                <w:bCs/>
                <w:sz w:val="16"/>
                <w:szCs w:val="16"/>
              </w:rPr>
              <w:t>OECD423</w:t>
            </w:r>
          </w:p>
        </w:tc>
        <w:tc>
          <w:tcPr>
            <w:tcW w:w="1418" w:type="dxa"/>
          </w:tcPr>
          <w:p w14:paraId="60B6B2DC" w14:textId="77777777" w:rsidR="00A54DE9" w:rsidRPr="00A54DE9" w:rsidRDefault="00A54DE9" w:rsidP="00DD007C">
            <w:pPr>
              <w:autoSpaceDE w:val="0"/>
              <w:autoSpaceDN w:val="0"/>
              <w:adjustRightInd w:val="0"/>
              <w:rPr>
                <w:rFonts w:ascii="Arial" w:hAnsi="Arial" w:cs="Arial"/>
                <w:bCs/>
                <w:sz w:val="16"/>
                <w:szCs w:val="16"/>
              </w:rPr>
            </w:pPr>
            <w:r w:rsidRPr="00A54DE9">
              <w:rPr>
                <w:rFonts w:ascii="Arial" w:hAnsi="Arial" w:cs="Arial"/>
                <w:bCs/>
                <w:sz w:val="16"/>
                <w:szCs w:val="16"/>
              </w:rPr>
              <w:t>&gt;2000</w:t>
            </w:r>
          </w:p>
        </w:tc>
        <w:tc>
          <w:tcPr>
            <w:tcW w:w="1337" w:type="dxa"/>
          </w:tcPr>
          <w:p w14:paraId="5BF89E60" w14:textId="77777777" w:rsidR="00A54DE9" w:rsidRPr="00A54DE9" w:rsidRDefault="00A54DE9" w:rsidP="00DD007C">
            <w:pPr>
              <w:autoSpaceDE w:val="0"/>
              <w:autoSpaceDN w:val="0"/>
              <w:adjustRightInd w:val="0"/>
              <w:rPr>
                <w:rFonts w:ascii="Arial" w:hAnsi="Arial" w:cs="Arial"/>
                <w:bCs/>
                <w:sz w:val="16"/>
                <w:szCs w:val="16"/>
              </w:rPr>
            </w:pPr>
            <w:r w:rsidRPr="00A54DE9">
              <w:rPr>
                <w:rFonts w:ascii="Arial" w:hAnsi="Arial" w:cs="Arial"/>
                <w:bCs/>
                <w:sz w:val="16"/>
                <w:szCs w:val="16"/>
              </w:rPr>
              <w:t>mg / kg</w:t>
            </w:r>
          </w:p>
        </w:tc>
      </w:tr>
    </w:tbl>
    <w:p w14:paraId="27DCC978" w14:textId="77777777" w:rsidR="00A54DE9" w:rsidRDefault="00A54DE9" w:rsidP="00C02396">
      <w:pPr>
        <w:autoSpaceDE w:val="0"/>
        <w:autoSpaceDN w:val="0"/>
        <w:adjustRightInd w:val="0"/>
        <w:spacing w:after="0" w:line="240" w:lineRule="auto"/>
        <w:ind w:left="2880" w:hanging="2880"/>
        <w:rPr>
          <w:rFonts w:ascii="Arial" w:hAnsi="Arial" w:cs="Arial"/>
          <w:b/>
          <w:sz w:val="18"/>
          <w:szCs w:val="18"/>
        </w:rPr>
      </w:pPr>
    </w:p>
    <w:p w14:paraId="5C29BC29" w14:textId="77777777" w:rsidR="00A54DE9" w:rsidRDefault="00A54DE9" w:rsidP="00C02396">
      <w:pPr>
        <w:autoSpaceDE w:val="0"/>
        <w:autoSpaceDN w:val="0"/>
        <w:adjustRightInd w:val="0"/>
        <w:spacing w:after="0" w:line="240" w:lineRule="auto"/>
        <w:ind w:left="2880" w:hanging="2880"/>
        <w:rPr>
          <w:rFonts w:ascii="Arial" w:hAnsi="Arial" w:cs="Arial"/>
          <w:b/>
          <w:sz w:val="18"/>
          <w:szCs w:val="18"/>
        </w:rPr>
      </w:pPr>
    </w:p>
    <w:p w14:paraId="48245A3E" w14:textId="77777777" w:rsidR="00A54DE9" w:rsidRDefault="00A54DE9" w:rsidP="00C02396">
      <w:pPr>
        <w:autoSpaceDE w:val="0"/>
        <w:autoSpaceDN w:val="0"/>
        <w:adjustRightInd w:val="0"/>
        <w:spacing w:after="0" w:line="240" w:lineRule="auto"/>
        <w:ind w:left="2880" w:hanging="2880"/>
        <w:rPr>
          <w:rFonts w:ascii="Arial" w:hAnsi="Arial" w:cs="Arial"/>
          <w:b/>
          <w:sz w:val="18"/>
          <w:szCs w:val="18"/>
        </w:rPr>
      </w:pPr>
      <w:r>
        <w:rPr>
          <w:rFonts w:ascii="Arial" w:hAnsi="Arial" w:cs="Arial"/>
          <w:b/>
          <w:sz w:val="18"/>
          <w:szCs w:val="18"/>
        </w:rPr>
        <w:t>Tetra Ethylene Glycol Dimethacrylate</w:t>
      </w:r>
    </w:p>
    <w:p w14:paraId="35A6E533" w14:textId="77777777" w:rsidR="00A54DE9" w:rsidRDefault="00A54DE9" w:rsidP="00C02396">
      <w:pPr>
        <w:autoSpaceDE w:val="0"/>
        <w:autoSpaceDN w:val="0"/>
        <w:adjustRightInd w:val="0"/>
        <w:spacing w:after="0" w:line="240" w:lineRule="auto"/>
        <w:ind w:left="2880" w:hanging="2880"/>
        <w:rPr>
          <w:rFonts w:ascii="Arial" w:hAnsi="Arial" w:cs="Arial"/>
          <w:b/>
          <w:sz w:val="18"/>
          <w:szCs w:val="18"/>
        </w:rPr>
      </w:pPr>
    </w:p>
    <w:p w14:paraId="5EB3A5D9" w14:textId="77777777" w:rsidR="00A54DE9" w:rsidRDefault="00A54DE9" w:rsidP="00A54DE9">
      <w:pPr>
        <w:autoSpaceDE w:val="0"/>
        <w:autoSpaceDN w:val="0"/>
        <w:adjustRightInd w:val="0"/>
        <w:spacing w:after="0" w:line="240" w:lineRule="auto"/>
        <w:rPr>
          <w:rFonts w:ascii="Arial" w:hAnsi="Arial" w:cs="Arial"/>
          <w:b/>
          <w:bCs/>
          <w:sz w:val="18"/>
          <w:szCs w:val="18"/>
        </w:rPr>
      </w:pPr>
    </w:p>
    <w:tbl>
      <w:tblPr>
        <w:tblStyle w:val="TableGrid"/>
        <w:tblW w:w="0" w:type="auto"/>
        <w:tblLook w:val="04A0" w:firstRow="1" w:lastRow="0" w:firstColumn="1" w:lastColumn="0" w:noHBand="0" w:noVBand="1"/>
      </w:tblPr>
      <w:tblGrid>
        <w:gridCol w:w="3794"/>
        <w:gridCol w:w="1559"/>
        <w:gridCol w:w="1134"/>
        <w:gridCol w:w="1418"/>
        <w:gridCol w:w="1337"/>
      </w:tblGrid>
      <w:tr w:rsidR="00A54DE9" w:rsidRPr="00A54DE9" w14:paraId="5E6634CF" w14:textId="77777777" w:rsidTr="00DD007C">
        <w:tc>
          <w:tcPr>
            <w:tcW w:w="3794" w:type="dxa"/>
          </w:tcPr>
          <w:p w14:paraId="2CEE6B3F" w14:textId="77777777" w:rsidR="00A54DE9" w:rsidRPr="00A54DE9" w:rsidRDefault="00A54DE9" w:rsidP="00A54DE9">
            <w:pPr>
              <w:tabs>
                <w:tab w:val="left" w:pos="823"/>
              </w:tabs>
              <w:autoSpaceDE w:val="0"/>
              <w:autoSpaceDN w:val="0"/>
              <w:adjustRightInd w:val="0"/>
              <w:rPr>
                <w:rFonts w:ascii="Arial" w:hAnsi="Arial" w:cs="Arial"/>
                <w:bCs/>
                <w:sz w:val="16"/>
                <w:szCs w:val="16"/>
              </w:rPr>
            </w:pPr>
            <w:r w:rsidRPr="00A54DE9">
              <w:rPr>
                <w:rFonts w:ascii="Arial" w:hAnsi="Arial" w:cs="Arial"/>
                <w:bCs/>
                <w:sz w:val="16"/>
                <w:szCs w:val="16"/>
              </w:rPr>
              <w:t>ORAL</w:t>
            </w:r>
            <w:r w:rsidRPr="00A54DE9">
              <w:rPr>
                <w:rFonts w:ascii="Arial" w:hAnsi="Arial" w:cs="Arial"/>
                <w:bCs/>
                <w:sz w:val="16"/>
                <w:szCs w:val="16"/>
              </w:rPr>
              <w:tab/>
            </w:r>
          </w:p>
        </w:tc>
        <w:tc>
          <w:tcPr>
            <w:tcW w:w="1559" w:type="dxa"/>
          </w:tcPr>
          <w:p w14:paraId="51951B90" w14:textId="77777777" w:rsidR="00A54DE9" w:rsidRPr="00A54DE9" w:rsidRDefault="00A54DE9" w:rsidP="00DD007C">
            <w:pPr>
              <w:autoSpaceDE w:val="0"/>
              <w:autoSpaceDN w:val="0"/>
              <w:adjustRightInd w:val="0"/>
              <w:rPr>
                <w:rFonts w:ascii="Arial" w:hAnsi="Arial" w:cs="Arial"/>
                <w:bCs/>
                <w:sz w:val="16"/>
                <w:szCs w:val="16"/>
              </w:rPr>
            </w:pPr>
            <w:r w:rsidRPr="00A54DE9">
              <w:rPr>
                <w:rFonts w:ascii="Arial" w:hAnsi="Arial" w:cs="Arial"/>
                <w:bCs/>
                <w:sz w:val="16"/>
                <w:szCs w:val="16"/>
              </w:rPr>
              <w:t>RAT</w:t>
            </w:r>
          </w:p>
        </w:tc>
        <w:tc>
          <w:tcPr>
            <w:tcW w:w="1134" w:type="dxa"/>
          </w:tcPr>
          <w:p w14:paraId="604F4EAF" w14:textId="77777777" w:rsidR="00A54DE9" w:rsidRPr="00A54DE9" w:rsidRDefault="00A54DE9" w:rsidP="00DD007C">
            <w:pPr>
              <w:autoSpaceDE w:val="0"/>
              <w:autoSpaceDN w:val="0"/>
              <w:adjustRightInd w:val="0"/>
              <w:rPr>
                <w:rFonts w:ascii="Arial" w:hAnsi="Arial" w:cs="Arial"/>
                <w:bCs/>
                <w:sz w:val="16"/>
                <w:szCs w:val="16"/>
              </w:rPr>
            </w:pPr>
            <w:r w:rsidRPr="00A54DE9">
              <w:rPr>
                <w:rFonts w:ascii="Arial" w:hAnsi="Arial" w:cs="Arial"/>
                <w:bCs/>
                <w:sz w:val="16"/>
                <w:szCs w:val="16"/>
              </w:rPr>
              <w:t>LD50</w:t>
            </w:r>
          </w:p>
        </w:tc>
        <w:tc>
          <w:tcPr>
            <w:tcW w:w="1418" w:type="dxa"/>
          </w:tcPr>
          <w:p w14:paraId="5D8A7493" w14:textId="77777777" w:rsidR="00A54DE9" w:rsidRPr="00A54DE9" w:rsidRDefault="00A54DE9" w:rsidP="00DD007C">
            <w:pPr>
              <w:autoSpaceDE w:val="0"/>
              <w:autoSpaceDN w:val="0"/>
              <w:adjustRightInd w:val="0"/>
              <w:rPr>
                <w:rFonts w:ascii="Arial" w:hAnsi="Arial" w:cs="Arial"/>
                <w:bCs/>
                <w:sz w:val="16"/>
                <w:szCs w:val="16"/>
              </w:rPr>
            </w:pPr>
            <w:r w:rsidRPr="00A54DE9">
              <w:rPr>
                <w:rFonts w:ascii="Arial" w:hAnsi="Arial" w:cs="Arial"/>
                <w:bCs/>
                <w:sz w:val="16"/>
                <w:szCs w:val="16"/>
              </w:rPr>
              <w:t>10837</w:t>
            </w:r>
          </w:p>
        </w:tc>
        <w:tc>
          <w:tcPr>
            <w:tcW w:w="1337" w:type="dxa"/>
          </w:tcPr>
          <w:p w14:paraId="23A725EA" w14:textId="77777777" w:rsidR="00A54DE9" w:rsidRPr="00A54DE9" w:rsidRDefault="00A54DE9" w:rsidP="00DD007C">
            <w:pPr>
              <w:autoSpaceDE w:val="0"/>
              <w:autoSpaceDN w:val="0"/>
              <w:adjustRightInd w:val="0"/>
              <w:rPr>
                <w:rFonts w:ascii="Arial" w:hAnsi="Arial" w:cs="Arial"/>
                <w:bCs/>
                <w:sz w:val="16"/>
                <w:szCs w:val="16"/>
              </w:rPr>
            </w:pPr>
            <w:r w:rsidRPr="00A54DE9">
              <w:rPr>
                <w:rFonts w:ascii="Arial" w:hAnsi="Arial" w:cs="Arial"/>
                <w:bCs/>
                <w:sz w:val="16"/>
                <w:szCs w:val="16"/>
              </w:rPr>
              <w:t>mg / kg</w:t>
            </w:r>
          </w:p>
        </w:tc>
      </w:tr>
    </w:tbl>
    <w:p w14:paraId="1204C8E3" w14:textId="77777777" w:rsidR="00A54DE9" w:rsidRPr="00A54DE9" w:rsidRDefault="00A54DE9" w:rsidP="00C02396">
      <w:pPr>
        <w:autoSpaceDE w:val="0"/>
        <w:autoSpaceDN w:val="0"/>
        <w:adjustRightInd w:val="0"/>
        <w:spacing w:after="0" w:line="240" w:lineRule="auto"/>
        <w:ind w:left="2880" w:hanging="2880"/>
        <w:rPr>
          <w:rFonts w:ascii="Arial" w:hAnsi="Arial" w:cs="Arial"/>
          <w:sz w:val="18"/>
          <w:szCs w:val="18"/>
        </w:rPr>
      </w:pPr>
    </w:p>
    <w:p w14:paraId="5C9B5E37" w14:textId="77777777" w:rsidR="00A54DE9" w:rsidRDefault="00A54DE9" w:rsidP="00C02396">
      <w:pPr>
        <w:autoSpaceDE w:val="0"/>
        <w:autoSpaceDN w:val="0"/>
        <w:adjustRightInd w:val="0"/>
        <w:spacing w:after="0" w:line="240" w:lineRule="auto"/>
        <w:ind w:left="2880" w:hanging="2880"/>
        <w:rPr>
          <w:rFonts w:ascii="Arial" w:hAnsi="Arial" w:cs="Arial"/>
          <w:b/>
          <w:sz w:val="18"/>
          <w:szCs w:val="18"/>
        </w:rPr>
      </w:pPr>
    </w:p>
    <w:p w14:paraId="4F7A5532" w14:textId="77777777" w:rsidR="00A54DE9" w:rsidRDefault="00A54DE9" w:rsidP="00C02396">
      <w:pPr>
        <w:autoSpaceDE w:val="0"/>
        <w:autoSpaceDN w:val="0"/>
        <w:adjustRightInd w:val="0"/>
        <w:spacing w:after="0" w:line="240" w:lineRule="auto"/>
        <w:ind w:left="2880" w:hanging="2880"/>
        <w:rPr>
          <w:rFonts w:ascii="Arial" w:hAnsi="Arial" w:cs="Arial"/>
          <w:b/>
          <w:sz w:val="18"/>
          <w:szCs w:val="18"/>
        </w:rPr>
      </w:pPr>
      <w:proofErr w:type="gramStart"/>
      <w:r>
        <w:rPr>
          <w:rFonts w:ascii="Arial" w:hAnsi="Arial" w:cs="Arial"/>
          <w:b/>
          <w:sz w:val="18"/>
          <w:szCs w:val="18"/>
        </w:rPr>
        <w:t>N,N</w:t>
      </w:r>
      <w:proofErr w:type="gramEnd"/>
      <w:r>
        <w:rPr>
          <w:rFonts w:ascii="Arial" w:hAnsi="Arial" w:cs="Arial"/>
          <w:b/>
          <w:sz w:val="18"/>
          <w:szCs w:val="18"/>
        </w:rPr>
        <w:t>-Dimethyl-P-Toluene</w:t>
      </w:r>
    </w:p>
    <w:p w14:paraId="23234A9D" w14:textId="77777777" w:rsidR="00A54DE9" w:rsidRDefault="00A54DE9" w:rsidP="00C02396">
      <w:pPr>
        <w:autoSpaceDE w:val="0"/>
        <w:autoSpaceDN w:val="0"/>
        <w:adjustRightInd w:val="0"/>
        <w:spacing w:after="0" w:line="240" w:lineRule="auto"/>
        <w:ind w:left="2880" w:hanging="2880"/>
        <w:rPr>
          <w:rFonts w:ascii="Arial" w:hAnsi="Arial" w:cs="Arial"/>
          <w:b/>
          <w:sz w:val="18"/>
          <w:szCs w:val="18"/>
        </w:rPr>
      </w:pPr>
    </w:p>
    <w:p w14:paraId="1BF22EA5" w14:textId="77777777" w:rsidR="00A54DE9" w:rsidRDefault="00A54DE9" w:rsidP="00A54DE9">
      <w:pPr>
        <w:autoSpaceDE w:val="0"/>
        <w:autoSpaceDN w:val="0"/>
        <w:adjustRightInd w:val="0"/>
        <w:spacing w:after="0" w:line="240" w:lineRule="auto"/>
        <w:rPr>
          <w:rFonts w:ascii="Arial" w:hAnsi="Arial" w:cs="Arial"/>
          <w:b/>
          <w:bCs/>
          <w:sz w:val="18"/>
          <w:szCs w:val="18"/>
        </w:rPr>
      </w:pPr>
    </w:p>
    <w:tbl>
      <w:tblPr>
        <w:tblStyle w:val="TableGrid"/>
        <w:tblW w:w="0" w:type="auto"/>
        <w:tblLook w:val="04A0" w:firstRow="1" w:lastRow="0" w:firstColumn="1" w:lastColumn="0" w:noHBand="0" w:noVBand="1"/>
      </w:tblPr>
      <w:tblGrid>
        <w:gridCol w:w="3794"/>
        <w:gridCol w:w="1559"/>
        <w:gridCol w:w="1134"/>
        <w:gridCol w:w="1418"/>
        <w:gridCol w:w="1337"/>
      </w:tblGrid>
      <w:tr w:rsidR="00A54DE9" w14:paraId="2B4EE66B" w14:textId="77777777" w:rsidTr="00DD007C">
        <w:tc>
          <w:tcPr>
            <w:tcW w:w="3794" w:type="dxa"/>
          </w:tcPr>
          <w:p w14:paraId="34F43FF7" w14:textId="77777777" w:rsidR="00A54DE9" w:rsidRPr="00A54DE9" w:rsidRDefault="00A54DE9" w:rsidP="00DD007C">
            <w:pPr>
              <w:autoSpaceDE w:val="0"/>
              <w:autoSpaceDN w:val="0"/>
              <w:adjustRightInd w:val="0"/>
              <w:rPr>
                <w:rFonts w:ascii="Arial" w:hAnsi="Arial" w:cs="Arial"/>
                <w:bCs/>
                <w:sz w:val="16"/>
                <w:szCs w:val="16"/>
              </w:rPr>
            </w:pPr>
            <w:r w:rsidRPr="00A54DE9">
              <w:rPr>
                <w:rFonts w:ascii="Arial" w:hAnsi="Arial" w:cs="Arial"/>
                <w:bCs/>
                <w:sz w:val="16"/>
                <w:szCs w:val="16"/>
              </w:rPr>
              <w:t>IPR</w:t>
            </w:r>
          </w:p>
        </w:tc>
        <w:tc>
          <w:tcPr>
            <w:tcW w:w="1559" w:type="dxa"/>
          </w:tcPr>
          <w:p w14:paraId="1946C046" w14:textId="77777777" w:rsidR="00A54DE9" w:rsidRPr="00A54DE9" w:rsidRDefault="00A54DE9" w:rsidP="00DD007C">
            <w:pPr>
              <w:autoSpaceDE w:val="0"/>
              <w:autoSpaceDN w:val="0"/>
              <w:adjustRightInd w:val="0"/>
              <w:rPr>
                <w:rFonts w:ascii="Arial" w:hAnsi="Arial" w:cs="Arial"/>
                <w:bCs/>
                <w:sz w:val="16"/>
                <w:szCs w:val="16"/>
              </w:rPr>
            </w:pPr>
            <w:r w:rsidRPr="00A54DE9">
              <w:rPr>
                <w:rFonts w:ascii="Arial" w:hAnsi="Arial" w:cs="Arial"/>
                <w:bCs/>
                <w:sz w:val="16"/>
                <w:szCs w:val="16"/>
              </w:rPr>
              <w:t>MUS</w:t>
            </w:r>
          </w:p>
        </w:tc>
        <w:tc>
          <w:tcPr>
            <w:tcW w:w="1134" w:type="dxa"/>
          </w:tcPr>
          <w:p w14:paraId="4A4AF33A" w14:textId="77777777" w:rsidR="00A54DE9" w:rsidRPr="00A54DE9" w:rsidRDefault="00A54DE9" w:rsidP="00DD007C">
            <w:pPr>
              <w:autoSpaceDE w:val="0"/>
              <w:autoSpaceDN w:val="0"/>
              <w:adjustRightInd w:val="0"/>
              <w:rPr>
                <w:rFonts w:ascii="Arial" w:hAnsi="Arial" w:cs="Arial"/>
                <w:bCs/>
                <w:sz w:val="16"/>
                <w:szCs w:val="16"/>
              </w:rPr>
            </w:pPr>
            <w:r w:rsidRPr="00A54DE9">
              <w:rPr>
                <w:rFonts w:ascii="Arial" w:hAnsi="Arial" w:cs="Arial"/>
                <w:bCs/>
                <w:sz w:val="16"/>
                <w:szCs w:val="16"/>
              </w:rPr>
              <w:t>LD50</w:t>
            </w:r>
          </w:p>
        </w:tc>
        <w:tc>
          <w:tcPr>
            <w:tcW w:w="1418" w:type="dxa"/>
          </w:tcPr>
          <w:p w14:paraId="3861E1F2" w14:textId="77777777" w:rsidR="00A54DE9" w:rsidRPr="00A54DE9" w:rsidRDefault="00A54DE9" w:rsidP="00DD007C">
            <w:pPr>
              <w:autoSpaceDE w:val="0"/>
              <w:autoSpaceDN w:val="0"/>
              <w:adjustRightInd w:val="0"/>
              <w:rPr>
                <w:rFonts w:ascii="Arial" w:hAnsi="Arial" w:cs="Arial"/>
                <w:bCs/>
                <w:sz w:val="16"/>
                <w:szCs w:val="16"/>
              </w:rPr>
            </w:pPr>
            <w:r w:rsidRPr="00A54DE9">
              <w:rPr>
                <w:rFonts w:ascii="Arial" w:hAnsi="Arial" w:cs="Arial"/>
                <w:bCs/>
                <w:sz w:val="16"/>
                <w:szCs w:val="16"/>
              </w:rPr>
              <w:t>212</w:t>
            </w:r>
          </w:p>
        </w:tc>
        <w:tc>
          <w:tcPr>
            <w:tcW w:w="1337" w:type="dxa"/>
          </w:tcPr>
          <w:p w14:paraId="1E25CDA5" w14:textId="77777777" w:rsidR="00A54DE9" w:rsidRPr="00A54DE9" w:rsidRDefault="00A54DE9" w:rsidP="00DD007C">
            <w:pPr>
              <w:autoSpaceDE w:val="0"/>
              <w:autoSpaceDN w:val="0"/>
              <w:adjustRightInd w:val="0"/>
              <w:rPr>
                <w:rFonts w:ascii="Arial" w:hAnsi="Arial" w:cs="Arial"/>
                <w:bCs/>
                <w:sz w:val="16"/>
                <w:szCs w:val="16"/>
              </w:rPr>
            </w:pPr>
            <w:r w:rsidRPr="00A54DE9">
              <w:rPr>
                <w:rFonts w:ascii="Arial" w:hAnsi="Arial" w:cs="Arial"/>
                <w:bCs/>
                <w:sz w:val="16"/>
                <w:szCs w:val="16"/>
              </w:rPr>
              <w:t>mg / kg</w:t>
            </w:r>
          </w:p>
        </w:tc>
      </w:tr>
    </w:tbl>
    <w:p w14:paraId="0CEA688C" w14:textId="77777777" w:rsidR="00A54DE9" w:rsidRDefault="00A54DE9" w:rsidP="00C02396">
      <w:pPr>
        <w:autoSpaceDE w:val="0"/>
        <w:autoSpaceDN w:val="0"/>
        <w:adjustRightInd w:val="0"/>
        <w:spacing w:after="0" w:line="240" w:lineRule="auto"/>
        <w:ind w:left="2880" w:hanging="2880"/>
        <w:rPr>
          <w:rFonts w:ascii="Arial" w:hAnsi="Arial" w:cs="Arial"/>
          <w:b/>
          <w:sz w:val="18"/>
          <w:szCs w:val="18"/>
        </w:rPr>
      </w:pPr>
    </w:p>
    <w:p w14:paraId="17B975E3" w14:textId="77777777" w:rsidR="00B817CD" w:rsidRDefault="00B817CD" w:rsidP="00C02396">
      <w:pPr>
        <w:autoSpaceDE w:val="0"/>
        <w:autoSpaceDN w:val="0"/>
        <w:adjustRightInd w:val="0"/>
        <w:spacing w:after="0" w:line="240" w:lineRule="auto"/>
        <w:ind w:left="2880" w:hanging="2880"/>
        <w:rPr>
          <w:rFonts w:ascii="Arial" w:hAnsi="Arial" w:cs="Arial"/>
          <w:b/>
          <w:sz w:val="18"/>
          <w:szCs w:val="18"/>
        </w:rPr>
      </w:pPr>
    </w:p>
    <w:p w14:paraId="40EC53B1" w14:textId="77777777" w:rsidR="00B817CD" w:rsidRDefault="00B817CD" w:rsidP="00C02396">
      <w:pPr>
        <w:autoSpaceDE w:val="0"/>
        <w:autoSpaceDN w:val="0"/>
        <w:adjustRightInd w:val="0"/>
        <w:spacing w:after="0" w:line="240" w:lineRule="auto"/>
        <w:ind w:left="2880" w:hanging="2880"/>
        <w:rPr>
          <w:rFonts w:ascii="Arial" w:hAnsi="Arial" w:cs="Arial"/>
          <w:b/>
          <w:sz w:val="18"/>
          <w:szCs w:val="18"/>
        </w:rPr>
      </w:pPr>
    </w:p>
    <w:p w14:paraId="4553790E" w14:textId="77777777" w:rsidR="00B817CD" w:rsidRDefault="0043523C" w:rsidP="00C02396">
      <w:pPr>
        <w:autoSpaceDE w:val="0"/>
        <w:autoSpaceDN w:val="0"/>
        <w:adjustRightInd w:val="0"/>
        <w:spacing w:after="0" w:line="240" w:lineRule="auto"/>
        <w:ind w:left="2880" w:hanging="2880"/>
        <w:rPr>
          <w:rFonts w:ascii="Arial" w:hAnsi="Arial" w:cs="Arial"/>
          <w:b/>
          <w:sz w:val="18"/>
          <w:szCs w:val="18"/>
        </w:rPr>
      </w:pPr>
      <w:r>
        <w:rPr>
          <w:rFonts w:ascii="Arial" w:hAnsi="Arial" w:cs="Arial"/>
          <w:b/>
          <w:sz w:val="18"/>
          <w:szCs w:val="18"/>
        </w:rPr>
        <w:t>Relevant hazards for substance:</w:t>
      </w:r>
    </w:p>
    <w:p w14:paraId="2E57DA11" w14:textId="77777777" w:rsidR="0043523C" w:rsidRDefault="0043523C" w:rsidP="00C02396">
      <w:pPr>
        <w:autoSpaceDE w:val="0"/>
        <w:autoSpaceDN w:val="0"/>
        <w:adjustRightInd w:val="0"/>
        <w:spacing w:after="0" w:line="240" w:lineRule="auto"/>
        <w:ind w:left="2880" w:hanging="2880"/>
        <w:rPr>
          <w:rFonts w:ascii="Arial" w:hAnsi="Arial" w:cs="Arial"/>
          <w:b/>
          <w:sz w:val="18"/>
          <w:szCs w:val="18"/>
        </w:rPr>
      </w:pPr>
    </w:p>
    <w:tbl>
      <w:tblPr>
        <w:tblStyle w:val="TableGrid"/>
        <w:tblW w:w="0" w:type="auto"/>
        <w:tblLook w:val="04A0" w:firstRow="1" w:lastRow="0" w:firstColumn="1" w:lastColumn="0" w:noHBand="0" w:noVBand="1"/>
      </w:tblPr>
      <w:tblGrid>
        <w:gridCol w:w="3794"/>
        <w:gridCol w:w="1418"/>
        <w:gridCol w:w="3968"/>
      </w:tblGrid>
      <w:tr w:rsidR="0043523C" w14:paraId="364D5EEC" w14:textId="77777777" w:rsidTr="0043523C">
        <w:tc>
          <w:tcPr>
            <w:tcW w:w="3794" w:type="dxa"/>
          </w:tcPr>
          <w:p w14:paraId="7B5578B1" w14:textId="77777777" w:rsidR="0043523C" w:rsidRPr="00A54DE9" w:rsidRDefault="0043523C" w:rsidP="006A0661">
            <w:pPr>
              <w:autoSpaceDE w:val="0"/>
              <w:autoSpaceDN w:val="0"/>
              <w:adjustRightInd w:val="0"/>
              <w:rPr>
                <w:rFonts w:ascii="Arial" w:hAnsi="Arial" w:cs="Arial"/>
                <w:bCs/>
                <w:sz w:val="16"/>
                <w:szCs w:val="16"/>
              </w:rPr>
            </w:pPr>
            <w:r>
              <w:rPr>
                <w:rFonts w:ascii="Arial" w:hAnsi="Arial" w:cs="Arial"/>
                <w:bCs/>
                <w:sz w:val="16"/>
                <w:szCs w:val="16"/>
              </w:rPr>
              <w:t>Hazard</w:t>
            </w:r>
          </w:p>
        </w:tc>
        <w:tc>
          <w:tcPr>
            <w:tcW w:w="1418" w:type="dxa"/>
          </w:tcPr>
          <w:p w14:paraId="19041930" w14:textId="77777777" w:rsidR="0043523C" w:rsidRPr="00A54DE9" w:rsidRDefault="0043523C" w:rsidP="006A0661">
            <w:pPr>
              <w:autoSpaceDE w:val="0"/>
              <w:autoSpaceDN w:val="0"/>
              <w:adjustRightInd w:val="0"/>
              <w:rPr>
                <w:rFonts w:ascii="Arial" w:hAnsi="Arial" w:cs="Arial"/>
                <w:bCs/>
                <w:sz w:val="16"/>
                <w:szCs w:val="16"/>
              </w:rPr>
            </w:pPr>
            <w:r>
              <w:rPr>
                <w:rFonts w:ascii="Arial" w:hAnsi="Arial" w:cs="Arial"/>
                <w:bCs/>
                <w:sz w:val="16"/>
                <w:szCs w:val="16"/>
              </w:rPr>
              <w:t>Route</w:t>
            </w:r>
          </w:p>
        </w:tc>
        <w:tc>
          <w:tcPr>
            <w:tcW w:w="3968" w:type="dxa"/>
          </w:tcPr>
          <w:p w14:paraId="4D46F5B7" w14:textId="77777777" w:rsidR="0043523C" w:rsidRPr="00A54DE9" w:rsidRDefault="0043523C" w:rsidP="006A0661">
            <w:pPr>
              <w:autoSpaceDE w:val="0"/>
              <w:autoSpaceDN w:val="0"/>
              <w:adjustRightInd w:val="0"/>
              <w:rPr>
                <w:rFonts w:ascii="Arial" w:hAnsi="Arial" w:cs="Arial"/>
                <w:bCs/>
                <w:sz w:val="16"/>
                <w:szCs w:val="16"/>
              </w:rPr>
            </w:pPr>
            <w:r>
              <w:rPr>
                <w:rFonts w:ascii="Arial" w:hAnsi="Arial" w:cs="Arial"/>
                <w:bCs/>
                <w:sz w:val="16"/>
                <w:szCs w:val="16"/>
              </w:rPr>
              <w:t>Basis</w:t>
            </w:r>
          </w:p>
        </w:tc>
      </w:tr>
      <w:tr w:rsidR="0043523C" w14:paraId="784687E0" w14:textId="77777777" w:rsidTr="0043523C">
        <w:tc>
          <w:tcPr>
            <w:tcW w:w="3794" w:type="dxa"/>
          </w:tcPr>
          <w:p w14:paraId="513F5DB9" w14:textId="77777777" w:rsidR="0043523C" w:rsidRPr="00A54DE9" w:rsidRDefault="0043523C" w:rsidP="006A0661">
            <w:pPr>
              <w:autoSpaceDE w:val="0"/>
              <w:autoSpaceDN w:val="0"/>
              <w:adjustRightInd w:val="0"/>
              <w:rPr>
                <w:rFonts w:ascii="Arial" w:hAnsi="Arial" w:cs="Arial"/>
                <w:bCs/>
                <w:sz w:val="16"/>
                <w:szCs w:val="16"/>
              </w:rPr>
            </w:pPr>
            <w:r>
              <w:rPr>
                <w:rFonts w:ascii="Arial" w:hAnsi="Arial" w:cs="Arial"/>
                <w:bCs/>
                <w:sz w:val="16"/>
                <w:szCs w:val="16"/>
              </w:rPr>
              <w:t>Skin corrosion / irritation</w:t>
            </w:r>
          </w:p>
        </w:tc>
        <w:tc>
          <w:tcPr>
            <w:tcW w:w="1418" w:type="dxa"/>
          </w:tcPr>
          <w:p w14:paraId="06FB61D2" w14:textId="77777777" w:rsidR="0043523C" w:rsidRPr="00A54DE9" w:rsidRDefault="0043523C" w:rsidP="006A0661">
            <w:pPr>
              <w:autoSpaceDE w:val="0"/>
              <w:autoSpaceDN w:val="0"/>
              <w:adjustRightInd w:val="0"/>
              <w:rPr>
                <w:rFonts w:ascii="Arial" w:hAnsi="Arial" w:cs="Arial"/>
                <w:bCs/>
                <w:sz w:val="16"/>
                <w:szCs w:val="16"/>
              </w:rPr>
            </w:pPr>
            <w:r>
              <w:rPr>
                <w:rFonts w:ascii="Arial" w:hAnsi="Arial" w:cs="Arial"/>
                <w:bCs/>
                <w:sz w:val="16"/>
                <w:szCs w:val="16"/>
              </w:rPr>
              <w:t>DRM</w:t>
            </w:r>
          </w:p>
        </w:tc>
        <w:tc>
          <w:tcPr>
            <w:tcW w:w="3968" w:type="dxa"/>
          </w:tcPr>
          <w:p w14:paraId="74E46012" w14:textId="77777777" w:rsidR="0043523C" w:rsidRPr="00A54DE9" w:rsidRDefault="0043523C" w:rsidP="006A0661">
            <w:pPr>
              <w:autoSpaceDE w:val="0"/>
              <w:autoSpaceDN w:val="0"/>
              <w:adjustRightInd w:val="0"/>
              <w:rPr>
                <w:rFonts w:ascii="Arial" w:hAnsi="Arial" w:cs="Arial"/>
                <w:bCs/>
                <w:sz w:val="16"/>
                <w:szCs w:val="16"/>
              </w:rPr>
            </w:pPr>
            <w:r>
              <w:rPr>
                <w:rFonts w:ascii="Arial" w:hAnsi="Arial" w:cs="Arial"/>
                <w:bCs/>
                <w:sz w:val="16"/>
                <w:szCs w:val="16"/>
              </w:rPr>
              <w:t>Hazard Calculated</w:t>
            </w:r>
          </w:p>
        </w:tc>
      </w:tr>
      <w:tr w:rsidR="0043523C" w14:paraId="71819B9B" w14:textId="77777777" w:rsidTr="0043523C">
        <w:tc>
          <w:tcPr>
            <w:tcW w:w="3794" w:type="dxa"/>
          </w:tcPr>
          <w:p w14:paraId="44D78799" w14:textId="77777777" w:rsidR="0043523C" w:rsidRPr="00A54DE9" w:rsidRDefault="0043523C" w:rsidP="006A0661">
            <w:pPr>
              <w:autoSpaceDE w:val="0"/>
              <w:autoSpaceDN w:val="0"/>
              <w:adjustRightInd w:val="0"/>
              <w:rPr>
                <w:rFonts w:ascii="Arial" w:hAnsi="Arial" w:cs="Arial"/>
                <w:bCs/>
                <w:sz w:val="16"/>
                <w:szCs w:val="16"/>
              </w:rPr>
            </w:pPr>
            <w:r>
              <w:rPr>
                <w:rFonts w:ascii="Arial" w:hAnsi="Arial" w:cs="Arial"/>
                <w:bCs/>
                <w:sz w:val="16"/>
                <w:szCs w:val="16"/>
              </w:rPr>
              <w:t>Serious eye damage / irritation</w:t>
            </w:r>
          </w:p>
        </w:tc>
        <w:tc>
          <w:tcPr>
            <w:tcW w:w="1418" w:type="dxa"/>
          </w:tcPr>
          <w:p w14:paraId="1B79CFBA" w14:textId="77777777" w:rsidR="0043523C" w:rsidRPr="00A54DE9" w:rsidRDefault="0043523C" w:rsidP="006A0661">
            <w:pPr>
              <w:autoSpaceDE w:val="0"/>
              <w:autoSpaceDN w:val="0"/>
              <w:adjustRightInd w:val="0"/>
              <w:rPr>
                <w:rFonts w:ascii="Arial" w:hAnsi="Arial" w:cs="Arial"/>
                <w:bCs/>
                <w:sz w:val="16"/>
                <w:szCs w:val="16"/>
              </w:rPr>
            </w:pPr>
            <w:r>
              <w:rPr>
                <w:rFonts w:ascii="Arial" w:hAnsi="Arial" w:cs="Arial"/>
                <w:bCs/>
                <w:sz w:val="16"/>
                <w:szCs w:val="16"/>
              </w:rPr>
              <w:t>OPT</w:t>
            </w:r>
          </w:p>
        </w:tc>
        <w:tc>
          <w:tcPr>
            <w:tcW w:w="3968" w:type="dxa"/>
          </w:tcPr>
          <w:p w14:paraId="2B22CF90" w14:textId="77777777" w:rsidR="0043523C" w:rsidRPr="00A54DE9" w:rsidRDefault="0043523C" w:rsidP="006A0661">
            <w:pPr>
              <w:autoSpaceDE w:val="0"/>
              <w:autoSpaceDN w:val="0"/>
              <w:adjustRightInd w:val="0"/>
              <w:rPr>
                <w:rFonts w:ascii="Arial" w:hAnsi="Arial" w:cs="Arial"/>
                <w:bCs/>
                <w:sz w:val="16"/>
                <w:szCs w:val="16"/>
              </w:rPr>
            </w:pPr>
            <w:r>
              <w:rPr>
                <w:rFonts w:ascii="Arial" w:hAnsi="Arial" w:cs="Arial"/>
                <w:bCs/>
                <w:sz w:val="16"/>
                <w:szCs w:val="16"/>
              </w:rPr>
              <w:t>Hazard Calculated</w:t>
            </w:r>
          </w:p>
        </w:tc>
      </w:tr>
      <w:tr w:rsidR="0043523C" w14:paraId="68E14F3B" w14:textId="77777777" w:rsidTr="0043523C">
        <w:tc>
          <w:tcPr>
            <w:tcW w:w="3794" w:type="dxa"/>
          </w:tcPr>
          <w:p w14:paraId="143B706A" w14:textId="77777777" w:rsidR="0043523C" w:rsidRPr="00A54DE9" w:rsidRDefault="0043523C" w:rsidP="006A0661">
            <w:pPr>
              <w:autoSpaceDE w:val="0"/>
              <w:autoSpaceDN w:val="0"/>
              <w:adjustRightInd w:val="0"/>
              <w:rPr>
                <w:rFonts w:ascii="Arial" w:hAnsi="Arial" w:cs="Arial"/>
                <w:bCs/>
                <w:sz w:val="16"/>
                <w:szCs w:val="16"/>
              </w:rPr>
            </w:pPr>
            <w:r>
              <w:rPr>
                <w:rFonts w:ascii="Arial" w:hAnsi="Arial" w:cs="Arial"/>
                <w:bCs/>
                <w:sz w:val="16"/>
                <w:szCs w:val="16"/>
              </w:rPr>
              <w:t>Respiratory / skin issues</w:t>
            </w:r>
          </w:p>
        </w:tc>
        <w:tc>
          <w:tcPr>
            <w:tcW w:w="1418" w:type="dxa"/>
          </w:tcPr>
          <w:p w14:paraId="47544396" w14:textId="77777777" w:rsidR="0043523C" w:rsidRPr="00A54DE9" w:rsidRDefault="0043523C" w:rsidP="006A0661">
            <w:pPr>
              <w:autoSpaceDE w:val="0"/>
              <w:autoSpaceDN w:val="0"/>
              <w:adjustRightInd w:val="0"/>
              <w:rPr>
                <w:rFonts w:ascii="Arial" w:hAnsi="Arial" w:cs="Arial"/>
                <w:bCs/>
                <w:sz w:val="16"/>
                <w:szCs w:val="16"/>
              </w:rPr>
            </w:pPr>
            <w:r>
              <w:rPr>
                <w:rFonts w:ascii="Arial" w:hAnsi="Arial" w:cs="Arial"/>
                <w:bCs/>
                <w:sz w:val="16"/>
                <w:szCs w:val="16"/>
              </w:rPr>
              <w:t>DRM</w:t>
            </w:r>
          </w:p>
        </w:tc>
        <w:tc>
          <w:tcPr>
            <w:tcW w:w="3968" w:type="dxa"/>
          </w:tcPr>
          <w:p w14:paraId="06B1AA5C" w14:textId="77777777" w:rsidR="0043523C" w:rsidRPr="00A54DE9" w:rsidRDefault="0043523C" w:rsidP="006A0661">
            <w:pPr>
              <w:autoSpaceDE w:val="0"/>
              <w:autoSpaceDN w:val="0"/>
              <w:adjustRightInd w:val="0"/>
              <w:rPr>
                <w:rFonts w:ascii="Arial" w:hAnsi="Arial" w:cs="Arial"/>
                <w:bCs/>
                <w:sz w:val="16"/>
                <w:szCs w:val="16"/>
              </w:rPr>
            </w:pPr>
            <w:r>
              <w:rPr>
                <w:rFonts w:ascii="Arial" w:hAnsi="Arial" w:cs="Arial"/>
                <w:bCs/>
                <w:sz w:val="16"/>
                <w:szCs w:val="16"/>
              </w:rPr>
              <w:t>Hazard Calculated</w:t>
            </w:r>
          </w:p>
        </w:tc>
      </w:tr>
      <w:tr w:rsidR="0043523C" w14:paraId="653E98E9" w14:textId="77777777" w:rsidTr="0043523C">
        <w:tc>
          <w:tcPr>
            <w:tcW w:w="3794" w:type="dxa"/>
          </w:tcPr>
          <w:p w14:paraId="26A97309" w14:textId="77777777" w:rsidR="0043523C" w:rsidRPr="00A54DE9" w:rsidRDefault="0043523C" w:rsidP="006A0661">
            <w:pPr>
              <w:autoSpaceDE w:val="0"/>
              <w:autoSpaceDN w:val="0"/>
              <w:adjustRightInd w:val="0"/>
              <w:rPr>
                <w:rFonts w:ascii="Arial" w:hAnsi="Arial" w:cs="Arial"/>
                <w:bCs/>
                <w:sz w:val="16"/>
                <w:szCs w:val="16"/>
              </w:rPr>
            </w:pPr>
            <w:r>
              <w:rPr>
                <w:rFonts w:ascii="Arial" w:hAnsi="Arial" w:cs="Arial"/>
                <w:bCs/>
                <w:sz w:val="16"/>
                <w:szCs w:val="16"/>
              </w:rPr>
              <w:t>STOT- Single exposure</w:t>
            </w:r>
          </w:p>
        </w:tc>
        <w:tc>
          <w:tcPr>
            <w:tcW w:w="1418" w:type="dxa"/>
          </w:tcPr>
          <w:p w14:paraId="4DAEE9A0" w14:textId="77777777" w:rsidR="0043523C" w:rsidRPr="00A54DE9" w:rsidRDefault="0043523C" w:rsidP="006A0661">
            <w:pPr>
              <w:autoSpaceDE w:val="0"/>
              <w:autoSpaceDN w:val="0"/>
              <w:adjustRightInd w:val="0"/>
              <w:rPr>
                <w:rFonts w:ascii="Arial" w:hAnsi="Arial" w:cs="Arial"/>
                <w:bCs/>
                <w:sz w:val="16"/>
                <w:szCs w:val="16"/>
              </w:rPr>
            </w:pPr>
            <w:r>
              <w:rPr>
                <w:rFonts w:ascii="Arial" w:hAnsi="Arial" w:cs="Arial"/>
                <w:bCs/>
                <w:sz w:val="16"/>
                <w:szCs w:val="16"/>
              </w:rPr>
              <w:t>INH</w:t>
            </w:r>
          </w:p>
        </w:tc>
        <w:tc>
          <w:tcPr>
            <w:tcW w:w="3968" w:type="dxa"/>
          </w:tcPr>
          <w:p w14:paraId="4A45724C" w14:textId="77777777" w:rsidR="0043523C" w:rsidRPr="00A54DE9" w:rsidRDefault="0043523C" w:rsidP="006A0661">
            <w:pPr>
              <w:autoSpaceDE w:val="0"/>
              <w:autoSpaceDN w:val="0"/>
              <w:adjustRightInd w:val="0"/>
              <w:rPr>
                <w:rFonts w:ascii="Arial" w:hAnsi="Arial" w:cs="Arial"/>
                <w:bCs/>
                <w:sz w:val="16"/>
                <w:szCs w:val="16"/>
              </w:rPr>
            </w:pPr>
            <w:r>
              <w:rPr>
                <w:rFonts w:ascii="Arial" w:hAnsi="Arial" w:cs="Arial"/>
                <w:bCs/>
                <w:sz w:val="16"/>
                <w:szCs w:val="16"/>
              </w:rPr>
              <w:t>Hazard Calculated</w:t>
            </w:r>
          </w:p>
        </w:tc>
      </w:tr>
    </w:tbl>
    <w:p w14:paraId="2D7D118A" w14:textId="77777777" w:rsidR="00B817CD" w:rsidRDefault="00B817CD" w:rsidP="0043523C">
      <w:pPr>
        <w:autoSpaceDE w:val="0"/>
        <w:autoSpaceDN w:val="0"/>
        <w:adjustRightInd w:val="0"/>
        <w:spacing w:after="0" w:line="240" w:lineRule="auto"/>
        <w:rPr>
          <w:rFonts w:ascii="Arial" w:hAnsi="Arial" w:cs="Arial"/>
          <w:b/>
          <w:sz w:val="18"/>
          <w:szCs w:val="18"/>
        </w:rPr>
      </w:pPr>
    </w:p>
    <w:p w14:paraId="3216AE61" w14:textId="77777777" w:rsidR="00A54DE9" w:rsidRDefault="00A54DE9" w:rsidP="00C02396">
      <w:pPr>
        <w:autoSpaceDE w:val="0"/>
        <w:autoSpaceDN w:val="0"/>
        <w:adjustRightInd w:val="0"/>
        <w:spacing w:after="0" w:line="240" w:lineRule="auto"/>
        <w:ind w:left="2880" w:hanging="2880"/>
        <w:rPr>
          <w:rFonts w:ascii="Arial" w:hAnsi="Arial" w:cs="Arial"/>
          <w:b/>
          <w:sz w:val="18"/>
          <w:szCs w:val="18"/>
        </w:rPr>
      </w:pPr>
      <w:r>
        <w:rPr>
          <w:rFonts w:ascii="Arial" w:hAnsi="Arial" w:cs="Arial"/>
          <w:b/>
          <w:sz w:val="18"/>
          <w:szCs w:val="18"/>
        </w:rPr>
        <w:t>Symptoms / Routes of exposure:</w:t>
      </w:r>
    </w:p>
    <w:p w14:paraId="2B2C9183" w14:textId="77777777" w:rsidR="00A54DE9" w:rsidRDefault="00A54DE9" w:rsidP="00C02396">
      <w:pPr>
        <w:autoSpaceDE w:val="0"/>
        <w:autoSpaceDN w:val="0"/>
        <w:adjustRightInd w:val="0"/>
        <w:spacing w:after="0" w:line="240" w:lineRule="auto"/>
        <w:ind w:left="2880" w:hanging="2880"/>
        <w:rPr>
          <w:rFonts w:ascii="Arial" w:hAnsi="Arial" w:cs="Arial"/>
          <w:b/>
          <w:sz w:val="18"/>
          <w:szCs w:val="18"/>
        </w:rPr>
      </w:pPr>
    </w:p>
    <w:p w14:paraId="67D712FF" w14:textId="77777777" w:rsidR="00A54DE9" w:rsidRDefault="00A54DE9" w:rsidP="00A54DE9">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Skin contact: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There may be irritation and redness at the site of contact.</w:t>
      </w:r>
    </w:p>
    <w:p w14:paraId="4100BA9F" w14:textId="77777777" w:rsidR="00A54DE9" w:rsidRDefault="00A54DE9" w:rsidP="00A54DE9">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Eye contact: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There may be irritation and redness. The eyes may water profusely.</w:t>
      </w:r>
    </w:p>
    <w:p w14:paraId="54043483" w14:textId="77777777" w:rsidR="00A54DE9" w:rsidRDefault="00A54DE9" w:rsidP="00A54DE9">
      <w:pPr>
        <w:autoSpaceDE w:val="0"/>
        <w:autoSpaceDN w:val="0"/>
        <w:adjustRightInd w:val="0"/>
        <w:spacing w:after="0" w:line="240" w:lineRule="auto"/>
        <w:ind w:left="2880" w:hanging="2880"/>
        <w:rPr>
          <w:rFonts w:ascii="Arial" w:hAnsi="Arial" w:cs="Arial"/>
          <w:sz w:val="18"/>
          <w:szCs w:val="18"/>
        </w:rPr>
      </w:pPr>
      <w:r>
        <w:rPr>
          <w:rFonts w:ascii="Arial" w:hAnsi="Arial" w:cs="Arial"/>
          <w:b/>
          <w:bCs/>
          <w:sz w:val="18"/>
          <w:szCs w:val="18"/>
        </w:rPr>
        <w:t>Ingestion:</w:t>
      </w:r>
      <w:r>
        <w:rPr>
          <w:rFonts w:ascii="Arial" w:hAnsi="Arial" w:cs="Arial"/>
          <w:b/>
          <w:bCs/>
          <w:sz w:val="18"/>
          <w:szCs w:val="18"/>
        </w:rPr>
        <w:tab/>
      </w:r>
      <w:r>
        <w:rPr>
          <w:rFonts w:ascii="Arial" w:hAnsi="Arial" w:cs="Arial"/>
          <w:sz w:val="18"/>
          <w:szCs w:val="18"/>
        </w:rPr>
        <w:t>There may be soreness and redness of the mouth and throat. Nausea and stomach pain may occur. There may be vomiting.</w:t>
      </w:r>
    </w:p>
    <w:p w14:paraId="405F5BC2" w14:textId="77777777" w:rsidR="00A54DE9" w:rsidRDefault="00A54DE9" w:rsidP="00A54DE9">
      <w:pPr>
        <w:autoSpaceDE w:val="0"/>
        <w:autoSpaceDN w:val="0"/>
        <w:adjustRightInd w:val="0"/>
        <w:spacing w:after="0" w:line="240" w:lineRule="auto"/>
        <w:ind w:left="2880" w:hanging="2880"/>
        <w:rPr>
          <w:rFonts w:ascii="Arial" w:hAnsi="Arial" w:cs="Arial"/>
          <w:sz w:val="18"/>
          <w:szCs w:val="18"/>
        </w:rPr>
      </w:pPr>
    </w:p>
    <w:p w14:paraId="254FF6F9" w14:textId="77777777" w:rsidR="00A54DE9" w:rsidRPr="00574448" w:rsidRDefault="00A54DE9" w:rsidP="00A54DE9">
      <w:pPr>
        <w:autoSpaceDE w:val="0"/>
        <w:autoSpaceDN w:val="0"/>
        <w:adjustRightInd w:val="0"/>
        <w:spacing w:after="0" w:line="240" w:lineRule="auto"/>
        <w:ind w:left="2880" w:hanging="2880"/>
        <w:rPr>
          <w:rFonts w:ascii="Arial" w:hAnsi="Arial" w:cs="Arial"/>
          <w:b/>
          <w:sz w:val="18"/>
          <w:szCs w:val="18"/>
        </w:rPr>
      </w:pPr>
    </w:p>
    <w:p w14:paraId="07C26B9A" w14:textId="77777777" w:rsidR="004B7996" w:rsidRPr="001201FE" w:rsidRDefault="009A5BC7" w:rsidP="001201FE">
      <w:pPr>
        <w:autoSpaceDE w:val="0"/>
        <w:autoSpaceDN w:val="0"/>
        <w:adjustRightInd w:val="0"/>
        <w:spacing w:after="0" w:line="240" w:lineRule="auto"/>
        <w:rPr>
          <w:rFonts w:ascii="Arial" w:hAnsi="Arial" w:cs="Arial"/>
          <w:sz w:val="18"/>
          <w:szCs w:val="18"/>
        </w:rPr>
      </w:pPr>
      <w:r>
        <w:rPr>
          <w:rFonts w:ascii="Arial" w:hAnsi="Arial" w:cs="Arial"/>
          <w:b/>
          <w:bCs/>
          <w:sz w:val="20"/>
          <w:szCs w:val="20"/>
          <w:u w:val="single"/>
        </w:rPr>
        <w:t>S</w:t>
      </w:r>
      <w:r w:rsidR="004B7996" w:rsidRPr="00596AC5">
        <w:rPr>
          <w:rFonts w:ascii="Arial" w:hAnsi="Arial" w:cs="Arial"/>
          <w:b/>
          <w:bCs/>
          <w:sz w:val="20"/>
          <w:szCs w:val="20"/>
          <w:u w:val="single"/>
        </w:rPr>
        <w:t>ection 12: Ecological information</w:t>
      </w:r>
      <w:r w:rsidR="005E2DE1">
        <w:rPr>
          <w:rFonts w:ascii="Arial" w:hAnsi="Arial" w:cs="Arial"/>
          <w:b/>
          <w:bCs/>
          <w:sz w:val="20"/>
          <w:szCs w:val="20"/>
          <w:u w:val="single"/>
        </w:rPr>
        <w:t>:</w:t>
      </w:r>
    </w:p>
    <w:p w14:paraId="48A6AED0" w14:textId="77777777" w:rsidR="005E2DE1" w:rsidRDefault="005E2DE1" w:rsidP="004B7996">
      <w:pPr>
        <w:autoSpaceDE w:val="0"/>
        <w:autoSpaceDN w:val="0"/>
        <w:adjustRightInd w:val="0"/>
        <w:spacing w:after="0" w:line="240" w:lineRule="auto"/>
        <w:rPr>
          <w:rFonts w:ascii="Arial" w:hAnsi="Arial" w:cs="Arial"/>
          <w:b/>
          <w:bCs/>
          <w:sz w:val="20"/>
          <w:szCs w:val="20"/>
          <w:u w:val="single"/>
        </w:rPr>
      </w:pPr>
    </w:p>
    <w:p w14:paraId="3D8D406C" w14:textId="77777777" w:rsidR="005E2DE1" w:rsidRDefault="005F0332" w:rsidP="004B799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12.1 Toxicity</w:t>
      </w:r>
    </w:p>
    <w:p w14:paraId="6EED476C" w14:textId="77777777" w:rsidR="00A54DE9" w:rsidRDefault="00A54DE9" w:rsidP="004B7996">
      <w:pPr>
        <w:autoSpaceDE w:val="0"/>
        <w:autoSpaceDN w:val="0"/>
        <w:adjustRightInd w:val="0"/>
        <w:spacing w:after="0" w:line="240" w:lineRule="auto"/>
        <w:rPr>
          <w:rFonts w:ascii="Arial" w:hAnsi="Arial" w:cs="Arial"/>
          <w:b/>
          <w:bCs/>
          <w:sz w:val="18"/>
          <w:szCs w:val="18"/>
        </w:rPr>
      </w:pPr>
    </w:p>
    <w:p w14:paraId="1FD9F26C" w14:textId="77777777" w:rsidR="00A54DE9" w:rsidRDefault="00A54DE9" w:rsidP="004B799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HYDROXY PROPYL METHACRYLATE</w:t>
      </w:r>
    </w:p>
    <w:p w14:paraId="0735DA33" w14:textId="77777777" w:rsidR="005F0332" w:rsidRDefault="005F0332" w:rsidP="004B7996">
      <w:pPr>
        <w:autoSpaceDE w:val="0"/>
        <w:autoSpaceDN w:val="0"/>
        <w:adjustRightInd w:val="0"/>
        <w:spacing w:after="0" w:line="240" w:lineRule="auto"/>
        <w:rPr>
          <w:rFonts w:ascii="Arial" w:hAnsi="Arial" w:cs="Arial"/>
          <w:b/>
          <w:bCs/>
          <w:sz w:val="18"/>
          <w:szCs w:val="18"/>
        </w:rPr>
      </w:pPr>
    </w:p>
    <w:tbl>
      <w:tblPr>
        <w:tblStyle w:val="TableGrid"/>
        <w:tblW w:w="0" w:type="auto"/>
        <w:tblLook w:val="04A0" w:firstRow="1" w:lastRow="0" w:firstColumn="1" w:lastColumn="0" w:noHBand="0" w:noVBand="1"/>
      </w:tblPr>
      <w:tblGrid>
        <w:gridCol w:w="3510"/>
        <w:gridCol w:w="2268"/>
        <w:gridCol w:w="2268"/>
        <w:gridCol w:w="1196"/>
      </w:tblGrid>
      <w:tr w:rsidR="001201FE" w14:paraId="4E1B2CA8" w14:textId="77777777" w:rsidTr="002811B3">
        <w:tc>
          <w:tcPr>
            <w:tcW w:w="3510" w:type="dxa"/>
          </w:tcPr>
          <w:p w14:paraId="38009C83" w14:textId="77777777" w:rsidR="001201FE" w:rsidRPr="001201FE" w:rsidRDefault="002811B3" w:rsidP="004B7996">
            <w:pPr>
              <w:autoSpaceDE w:val="0"/>
              <w:autoSpaceDN w:val="0"/>
              <w:adjustRightInd w:val="0"/>
              <w:rPr>
                <w:rFonts w:ascii="Arial" w:hAnsi="Arial" w:cs="Arial"/>
                <w:bCs/>
                <w:sz w:val="16"/>
                <w:szCs w:val="16"/>
              </w:rPr>
            </w:pPr>
            <w:r>
              <w:rPr>
                <w:rFonts w:ascii="Arial" w:hAnsi="Arial" w:cs="Arial"/>
                <w:bCs/>
                <w:sz w:val="16"/>
                <w:szCs w:val="16"/>
              </w:rPr>
              <w:t>Golden Ide</w:t>
            </w:r>
          </w:p>
        </w:tc>
        <w:tc>
          <w:tcPr>
            <w:tcW w:w="2268" w:type="dxa"/>
          </w:tcPr>
          <w:p w14:paraId="0A811A18" w14:textId="77777777" w:rsidR="001201FE" w:rsidRPr="001201FE" w:rsidRDefault="002811B3" w:rsidP="004B7996">
            <w:pPr>
              <w:autoSpaceDE w:val="0"/>
              <w:autoSpaceDN w:val="0"/>
              <w:adjustRightInd w:val="0"/>
              <w:rPr>
                <w:rFonts w:ascii="Arial" w:hAnsi="Arial" w:cs="Arial"/>
                <w:bCs/>
                <w:sz w:val="16"/>
                <w:szCs w:val="16"/>
              </w:rPr>
            </w:pPr>
            <w:r>
              <w:rPr>
                <w:rFonts w:ascii="Arial" w:hAnsi="Arial" w:cs="Arial"/>
                <w:bCs/>
                <w:sz w:val="16"/>
                <w:szCs w:val="16"/>
              </w:rPr>
              <w:t>48H EC50</w:t>
            </w:r>
          </w:p>
        </w:tc>
        <w:tc>
          <w:tcPr>
            <w:tcW w:w="2268" w:type="dxa"/>
          </w:tcPr>
          <w:p w14:paraId="15D2CFA8" w14:textId="77777777" w:rsidR="001201FE" w:rsidRPr="001201FE" w:rsidRDefault="002811B3" w:rsidP="004B7996">
            <w:pPr>
              <w:autoSpaceDE w:val="0"/>
              <w:autoSpaceDN w:val="0"/>
              <w:adjustRightInd w:val="0"/>
              <w:rPr>
                <w:rFonts w:ascii="Arial" w:hAnsi="Arial" w:cs="Arial"/>
                <w:bCs/>
                <w:sz w:val="16"/>
                <w:szCs w:val="16"/>
              </w:rPr>
            </w:pPr>
            <w:r>
              <w:rPr>
                <w:rFonts w:ascii="Arial" w:hAnsi="Arial" w:cs="Arial"/>
                <w:bCs/>
                <w:sz w:val="16"/>
                <w:szCs w:val="16"/>
              </w:rPr>
              <w:t>493</w:t>
            </w:r>
          </w:p>
        </w:tc>
        <w:tc>
          <w:tcPr>
            <w:tcW w:w="1196" w:type="dxa"/>
          </w:tcPr>
          <w:p w14:paraId="537517B4" w14:textId="77777777" w:rsidR="001201FE" w:rsidRPr="001201FE" w:rsidRDefault="002811B3" w:rsidP="004B7996">
            <w:pPr>
              <w:autoSpaceDE w:val="0"/>
              <w:autoSpaceDN w:val="0"/>
              <w:adjustRightInd w:val="0"/>
              <w:rPr>
                <w:rFonts w:ascii="Arial" w:hAnsi="Arial" w:cs="Arial"/>
                <w:bCs/>
                <w:sz w:val="16"/>
                <w:szCs w:val="16"/>
              </w:rPr>
            </w:pPr>
            <w:r>
              <w:rPr>
                <w:rFonts w:ascii="Arial" w:hAnsi="Arial" w:cs="Arial"/>
                <w:bCs/>
                <w:sz w:val="16"/>
                <w:szCs w:val="16"/>
              </w:rPr>
              <w:t>mg/l</w:t>
            </w:r>
          </w:p>
        </w:tc>
      </w:tr>
    </w:tbl>
    <w:p w14:paraId="038D01D3" w14:textId="77777777" w:rsidR="005F0332" w:rsidRDefault="005F0332" w:rsidP="004B7996">
      <w:pPr>
        <w:autoSpaceDE w:val="0"/>
        <w:autoSpaceDN w:val="0"/>
        <w:adjustRightInd w:val="0"/>
        <w:spacing w:after="0" w:line="240" w:lineRule="auto"/>
        <w:rPr>
          <w:rFonts w:ascii="Arial" w:hAnsi="Arial" w:cs="Arial"/>
          <w:b/>
          <w:bCs/>
          <w:sz w:val="18"/>
          <w:szCs w:val="18"/>
        </w:rPr>
      </w:pPr>
    </w:p>
    <w:p w14:paraId="538BB87E" w14:textId="77777777" w:rsidR="00A54DE9" w:rsidRDefault="00A54DE9" w:rsidP="004B7996">
      <w:pPr>
        <w:autoSpaceDE w:val="0"/>
        <w:autoSpaceDN w:val="0"/>
        <w:adjustRightInd w:val="0"/>
        <w:spacing w:after="0" w:line="240" w:lineRule="auto"/>
        <w:rPr>
          <w:rFonts w:ascii="Arial" w:hAnsi="Arial" w:cs="Arial"/>
          <w:b/>
          <w:bCs/>
          <w:sz w:val="18"/>
          <w:szCs w:val="18"/>
        </w:rPr>
      </w:pPr>
    </w:p>
    <w:p w14:paraId="3231A67F" w14:textId="77777777" w:rsidR="00A54DE9" w:rsidRDefault="00A54DE9" w:rsidP="004B799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lastRenderedPageBreak/>
        <w:t>GLYCEROL DIMETHACRYLATE</w:t>
      </w:r>
    </w:p>
    <w:p w14:paraId="35CD1F1E" w14:textId="77777777" w:rsidR="002811B3" w:rsidRDefault="002811B3" w:rsidP="004B7996">
      <w:pPr>
        <w:autoSpaceDE w:val="0"/>
        <w:autoSpaceDN w:val="0"/>
        <w:adjustRightInd w:val="0"/>
        <w:spacing w:after="0" w:line="240" w:lineRule="auto"/>
        <w:rPr>
          <w:rFonts w:ascii="Arial" w:hAnsi="Arial" w:cs="Arial"/>
          <w:b/>
          <w:bCs/>
          <w:sz w:val="18"/>
          <w:szCs w:val="18"/>
        </w:rPr>
      </w:pPr>
    </w:p>
    <w:tbl>
      <w:tblPr>
        <w:tblStyle w:val="TableGrid"/>
        <w:tblW w:w="0" w:type="auto"/>
        <w:tblLook w:val="04A0" w:firstRow="1" w:lastRow="0" w:firstColumn="1" w:lastColumn="0" w:noHBand="0" w:noVBand="1"/>
      </w:tblPr>
      <w:tblGrid>
        <w:gridCol w:w="3510"/>
        <w:gridCol w:w="2268"/>
        <w:gridCol w:w="2268"/>
        <w:gridCol w:w="1196"/>
      </w:tblGrid>
      <w:tr w:rsidR="002811B3" w:rsidRPr="001201FE" w14:paraId="4F982980" w14:textId="77777777" w:rsidTr="002811B3">
        <w:tc>
          <w:tcPr>
            <w:tcW w:w="3510" w:type="dxa"/>
          </w:tcPr>
          <w:p w14:paraId="192F9898" w14:textId="77777777" w:rsidR="002811B3" w:rsidRPr="001201FE" w:rsidRDefault="002811B3" w:rsidP="00DD007C">
            <w:pPr>
              <w:autoSpaceDE w:val="0"/>
              <w:autoSpaceDN w:val="0"/>
              <w:adjustRightInd w:val="0"/>
              <w:rPr>
                <w:rFonts w:ascii="Arial" w:hAnsi="Arial" w:cs="Arial"/>
                <w:bCs/>
                <w:sz w:val="16"/>
                <w:szCs w:val="16"/>
              </w:rPr>
            </w:pPr>
            <w:r>
              <w:rPr>
                <w:rFonts w:ascii="Arial" w:hAnsi="Arial" w:cs="Arial"/>
                <w:bCs/>
                <w:sz w:val="16"/>
                <w:szCs w:val="16"/>
              </w:rPr>
              <w:t>Fish</w:t>
            </w:r>
          </w:p>
        </w:tc>
        <w:tc>
          <w:tcPr>
            <w:tcW w:w="2268" w:type="dxa"/>
          </w:tcPr>
          <w:p w14:paraId="51FDB8C3" w14:textId="77777777" w:rsidR="002811B3" w:rsidRPr="001201FE" w:rsidRDefault="002811B3" w:rsidP="00DD007C">
            <w:pPr>
              <w:autoSpaceDE w:val="0"/>
              <w:autoSpaceDN w:val="0"/>
              <w:adjustRightInd w:val="0"/>
              <w:rPr>
                <w:rFonts w:ascii="Arial" w:hAnsi="Arial" w:cs="Arial"/>
                <w:bCs/>
                <w:sz w:val="16"/>
                <w:szCs w:val="16"/>
              </w:rPr>
            </w:pPr>
            <w:r>
              <w:rPr>
                <w:rFonts w:ascii="Arial" w:hAnsi="Arial" w:cs="Arial"/>
                <w:bCs/>
                <w:sz w:val="16"/>
                <w:szCs w:val="16"/>
              </w:rPr>
              <w:t>96H LC50</w:t>
            </w:r>
          </w:p>
        </w:tc>
        <w:tc>
          <w:tcPr>
            <w:tcW w:w="2268" w:type="dxa"/>
          </w:tcPr>
          <w:p w14:paraId="0DA5FDDD" w14:textId="77777777" w:rsidR="002811B3" w:rsidRPr="001201FE" w:rsidRDefault="002811B3" w:rsidP="00DD007C">
            <w:pPr>
              <w:autoSpaceDE w:val="0"/>
              <w:autoSpaceDN w:val="0"/>
              <w:adjustRightInd w:val="0"/>
              <w:rPr>
                <w:rFonts w:ascii="Arial" w:hAnsi="Arial" w:cs="Arial"/>
                <w:bCs/>
                <w:sz w:val="16"/>
                <w:szCs w:val="16"/>
              </w:rPr>
            </w:pPr>
            <w:r>
              <w:rPr>
                <w:rFonts w:ascii="Arial" w:hAnsi="Arial" w:cs="Arial"/>
                <w:bCs/>
                <w:sz w:val="16"/>
                <w:szCs w:val="16"/>
              </w:rPr>
              <w:t>43.2</w:t>
            </w:r>
          </w:p>
        </w:tc>
        <w:tc>
          <w:tcPr>
            <w:tcW w:w="1196" w:type="dxa"/>
          </w:tcPr>
          <w:p w14:paraId="3408C5C7" w14:textId="77777777" w:rsidR="002811B3" w:rsidRPr="001201FE" w:rsidRDefault="002811B3" w:rsidP="00DD007C">
            <w:pPr>
              <w:autoSpaceDE w:val="0"/>
              <w:autoSpaceDN w:val="0"/>
              <w:adjustRightInd w:val="0"/>
              <w:rPr>
                <w:rFonts w:ascii="Arial" w:hAnsi="Arial" w:cs="Arial"/>
                <w:bCs/>
                <w:sz w:val="16"/>
                <w:szCs w:val="16"/>
              </w:rPr>
            </w:pPr>
            <w:r>
              <w:rPr>
                <w:rFonts w:ascii="Arial" w:hAnsi="Arial" w:cs="Arial"/>
                <w:bCs/>
                <w:sz w:val="16"/>
                <w:szCs w:val="16"/>
              </w:rPr>
              <w:t>mg/l</w:t>
            </w:r>
          </w:p>
        </w:tc>
      </w:tr>
    </w:tbl>
    <w:p w14:paraId="1B7CF4E9" w14:textId="77777777" w:rsidR="002811B3" w:rsidRDefault="002811B3" w:rsidP="004B7996">
      <w:pPr>
        <w:autoSpaceDE w:val="0"/>
        <w:autoSpaceDN w:val="0"/>
        <w:adjustRightInd w:val="0"/>
        <w:spacing w:after="0" w:line="240" w:lineRule="auto"/>
        <w:rPr>
          <w:rFonts w:ascii="Arial" w:hAnsi="Arial" w:cs="Arial"/>
          <w:b/>
          <w:bCs/>
          <w:sz w:val="18"/>
          <w:szCs w:val="18"/>
        </w:rPr>
      </w:pPr>
    </w:p>
    <w:p w14:paraId="23CC4738" w14:textId="77777777" w:rsidR="002811B3" w:rsidRDefault="002811B3" w:rsidP="004B7996">
      <w:pPr>
        <w:autoSpaceDE w:val="0"/>
        <w:autoSpaceDN w:val="0"/>
        <w:adjustRightInd w:val="0"/>
        <w:spacing w:after="0" w:line="240" w:lineRule="auto"/>
        <w:rPr>
          <w:rFonts w:ascii="Arial" w:hAnsi="Arial" w:cs="Arial"/>
          <w:b/>
          <w:bCs/>
          <w:sz w:val="18"/>
          <w:szCs w:val="18"/>
        </w:rPr>
      </w:pPr>
      <w:proofErr w:type="gramStart"/>
      <w:r>
        <w:rPr>
          <w:rFonts w:ascii="Arial" w:hAnsi="Arial" w:cs="Arial"/>
          <w:b/>
          <w:bCs/>
          <w:sz w:val="18"/>
          <w:szCs w:val="18"/>
        </w:rPr>
        <w:t>N,N</w:t>
      </w:r>
      <w:proofErr w:type="gramEnd"/>
      <w:r>
        <w:rPr>
          <w:rFonts w:ascii="Arial" w:hAnsi="Arial" w:cs="Arial"/>
          <w:b/>
          <w:bCs/>
          <w:sz w:val="18"/>
          <w:szCs w:val="18"/>
        </w:rPr>
        <w:t>-DIMETHYL-P-TOLUIDINE</w:t>
      </w:r>
    </w:p>
    <w:p w14:paraId="6ED4E823" w14:textId="77777777" w:rsidR="002811B3" w:rsidRDefault="002811B3" w:rsidP="004B7996">
      <w:pPr>
        <w:autoSpaceDE w:val="0"/>
        <w:autoSpaceDN w:val="0"/>
        <w:adjustRightInd w:val="0"/>
        <w:spacing w:after="0" w:line="240" w:lineRule="auto"/>
        <w:rPr>
          <w:rFonts w:ascii="Arial" w:hAnsi="Arial" w:cs="Arial"/>
          <w:b/>
          <w:bCs/>
          <w:sz w:val="18"/>
          <w:szCs w:val="18"/>
        </w:rPr>
      </w:pPr>
    </w:p>
    <w:tbl>
      <w:tblPr>
        <w:tblStyle w:val="TableGrid"/>
        <w:tblW w:w="0" w:type="auto"/>
        <w:tblLook w:val="04A0" w:firstRow="1" w:lastRow="0" w:firstColumn="1" w:lastColumn="0" w:noHBand="0" w:noVBand="1"/>
      </w:tblPr>
      <w:tblGrid>
        <w:gridCol w:w="3510"/>
        <w:gridCol w:w="2268"/>
        <w:gridCol w:w="2268"/>
        <w:gridCol w:w="1196"/>
      </w:tblGrid>
      <w:tr w:rsidR="002811B3" w:rsidRPr="001201FE" w14:paraId="51B251BD" w14:textId="77777777" w:rsidTr="002811B3">
        <w:tc>
          <w:tcPr>
            <w:tcW w:w="3510" w:type="dxa"/>
          </w:tcPr>
          <w:p w14:paraId="78DA7AC7" w14:textId="77777777" w:rsidR="002811B3" w:rsidRPr="001201FE" w:rsidRDefault="002811B3" w:rsidP="00DD007C">
            <w:pPr>
              <w:autoSpaceDE w:val="0"/>
              <w:autoSpaceDN w:val="0"/>
              <w:adjustRightInd w:val="0"/>
              <w:rPr>
                <w:rFonts w:ascii="Arial" w:hAnsi="Arial" w:cs="Arial"/>
                <w:bCs/>
                <w:sz w:val="16"/>
                <w:szCs w:val="16"/>
              </w:rPr>
            </w:pPr>
            <w:r>
              <w:rPr>
                <w:rFonts w:ascii="Arial" w:hAnsi="Arial" w:cs="Arial"/>
                <w:bCs/>
                <w:sz w:val="16"/>
                <w:szCs w:val="16"/>
              </w:rPr>
              <w:t>Daphnia Magna</w:t>
            </w:r>
          </w:p>
        </w:tc>
        <w:tc>
          <w:tcPr>
            <w:tcW w:w="2268" w:type="dxa"/>
          </w:tcPr>
          <w:p w14:paraId="70A50C11" w14:textId="77777777" w:rsidR="002811B3" w:rsidRPr="001201FE" w:rsidRDefault="002811B3" w:rsidP="00DD007C">
            <w:pPr>
              <w:autoSpaceDE w:val="0"/>
              <w:autoSpaceDN w:val="0"/>
              <w:adjustRightInd w:val="0"/>
              <w:rPr>
                <w:rFonts w:ascii="Arial" w:hAnsi="Arial" w:cs="Arial"/>
                <w:bCs/>
                <w:sz w:val="16"/>
                <w:szCs w:val="16"/>
              </w:rPr>
            </w:pPr>
            <w:r>
              <w:rPr>
                <w:rFonts w:ascii="Arial" w:hAnsi="Arial" w:cs="Arial"/>
                <w:bCs/>
                <w:sz w:val="16"/>
                <w:szCs w:val="16"/>
              </w:rPr>
              <w:t>48H EC50</w:t>
            </w:r>
          </w:p>
        </w:tc>
        <w:tc>
          <w:tcPr>
            <w:tcW w:w="2268" w:type="dxa"/>
          </w:tcPr>
          <w:p w14:paraId="06CCD80C" w14:textId="77777777" w:rsidR="002811B3" w:rsidRPr="001201FE" w:rsidRDefault="002811B3" w:rsidP="00DD007C">
            <w:pPr>
              <w:autoSpaceDE w:val="0"/>
              <w:autoSpaceDN w:val="0"/>
              <w:adjustRightInd w:val="0"/>
              <w:rPr>
                <w:rFonts w:ascii="Arial" w:hAnsi="Arial" w:cs="Arial"/>
                <w:bCs/>
                <w:sz w:val="16"/>
                <w:szCs w:val="16"/>
              </w:rPr>
            </w:pPr>
            <w:r>
              <w:rPr>
                <w:rFonts w:ascii="Arial" w:hAnsi="Arial" w:cs="Arial"/>
                <w:bCs/>
                <w:sz w:val="16"/>
                <w:szCs w:val="16"/>
              </w:rPr>
              <w:t>15.259</w:t>
            </w:r>
          </w:p>
        </w:tc>
        <w:tc>
          <w:tcPr>
            <w:tcW w:w="1196" w:type="dxa"/>
          </w:tcPr>
          <w:p w14:paraId="7B88FF2D" w14:textId="77777777" w:rsidR="002811B3" w:rsidRPr="001201FE" w:rsidRDefault="002811B3" w:rsidP="00DD007C">
            <w:pPr>
              <w:autoSpaceDE w:val="0"/>
              <w:autoSpaceDN w:val="0"/>
              <w:adjustRightInd w:val="0"/>
              <w:rPr>
                <w:rFonts w:ascii="Arial" w:hAnsi="Arial" w:cs="Arial"/>
                <w:bCs/>
                <w:sz w:val="16"/>
                <w:szCs w:val="16"/>
              </w:rPr>
            </w:pPr>
            <w:r>
              <w:rPr>
                <w:rFonts w:ascii="Arial" w:hAnsi="Arial" w:cs="Arial"/>
                <w:bCs/>
                <w:sz w:val="16"/>
                <w:szCs w:val="16"/>
              </w:rPr>
              <w:t>mg/l</w:t>
            </w:r>
          </w:p>
        </w:tc>
      </w:tr>
      <w:tr w:rsidR="002811B3" w:rsidRPr="001201FE" w14:paraId="6DB0AB47" w14:textId="77777777" w:rsidTr="002811B3">
        <w:tc>
          <w:tcPr>
            <w:tcW w:w="3510" w:type="dxa"/>
          </w:tcPr>
          <w:p w14:paraId="40F6AB2F" w14:textId="77777777" w:rsidR="002811B3" w:rsidRPr="001201FE" w:rsidRDefault="002811B3" w:rsidP="00DD007C">
            <w:pPr>
              <w:autoSpaceDE w:val="0"/>
              <w:autoSpaceDN w:val="0"/>
              <w:adjustRightInd w:val="0"/>
              <w:rPr>
                <w:rFonts w:ascii="Arial" w:hAnsi="Arial" w:cs="Arial"/>
                <w:bCs/>
                <w:sz w:val="16"/>
                <w:szCs w:val="16"/>
              </w:rPr>
            </w:pPr>
            <w:r>
              <w:rPr>
                <w:rFonts w:ascii="Arial" w:hAnsi="Arial" w:cs="Arial"/>
                <w:sz w:val="18"/>
                <w:szCs w:val="18"/>
              </w:rPr>
              <w:t xml:space="preserve">Fish </w:t>
            </w:r>
            <w:proofErr w:type="spellStart"/>
            <w:r>
              <w:rPr>
                <w:rFonts w:ascii="Arial" w:hAnsi="Arial" w:cs="Arial"/>
                <w:sz w:val="18"/>
                <w:szCs w:val="18"/>
              </w:rPr>
              <w:t>Pimephales</w:t>
            </w:r>
            <w:proofErr w:type="spellEnd"/>
            <w:r>
              <w:rPr>
                <w:rFonts w:ascii="Arial" w:hAnsi="Arial" w:cs="Arial"/>
                <w:sz w:val="18"/>
                <w:szCs w:val="18"/>
              </w:rPr>
              <w:t xml:space="preserve"> </w:t>
            </w:r>
            <w:proofErr w:type="spellStart"/>
            <w:r>
              <w:rPr>
                <w:rFonts w:ascii="Arial" w:hAnsi="Arial" w:cs="Arial"/>
                <w:sz w:val="18"/>
                <w:szCs w:val="18"/>
              </w:rPr>
              <w:t>promelas</w:t>
            </w:r>
            <w:proofErr w:type="spellEnd"/>
          </w:p>
        </w:tc>
        <w:tc>
          <w:tcPr>
            <w:tcW w:w="2268" w:type="dxa"/>
          </w:tcPr>
          <w:p w14:paraId="5211F6A6" w14:textId="77777777" w:rsidR="002811B3" w:rsidRPr="001201FE" w:rsidRDefault="002811B3" w:rsidP="00DD007C">
            <w:pPr>
              <w:autoSpaceDE w:val="0"/>
              <w:autoSpaceDN w:val="0"/>
              <w:adjustRightInd w:val="0"/>
              <w:rPr>
                <w:rFonts w:ascii="Arial" w:hAnsi="Arial" w:cs="Arial"/>
                <w:bCs/>
                <w:sz w:val="16"/>
                <w:szCs w:val="16"/>
              </w:rPr>
            </w:pPr>
            <w:r>
              <w:rPr>
                <w:rFonts w:ascii="Arial" w:hAnsi="Arial" w:cs="Arial"/>
                <w:bCs/>
                <w:sz w:val="16"/>
                <w:szCs w:val="16"/>
              </w:rPr>
              <w:t>96H LC50</w:t>
            </w:r>
          </w:p>
        </w:tc>
        <w:tc>
          <w:tcPr>
            <w:tcW w:w="2268" w:type="dxa"/>
          </w:tcPr>
          <w:p w14:paraId="16303093" w14:textId="77777777" w:rsidR="002811B3" w:rsidRPr="001201FE" w:rsidRDefault="002811B3" w:rsidP="00DD007C">
            <w:pPr>
              <w:autoSpaceDE w:val="0"/>
              <w:autoSpaceDN w:val="0"/>
              <w:adjustRightInd w:val="0"/>
              <w:rPr>
                <w:rFonts w:ascii="Arial" w:hAnsi="Arial" w:cs="Arial"/>
                <w:bCs/>
                <w:sz w:val="16"/>
                <w:szCs w:val="16"/>
              </w:rPr>
            </w:pPr>
            <w:r>
              <w:rPr>
                <w:rFonts w:ascii="Arial" w:hAnsi="Arial" w:cs="Arial"/>
                <w:bCs/>
                <w:sz w:val="16"/>
                <w:szCs w:val="16"/>
              </w:rPr>
              <w:t>469</w:t>
            </w:r>
          </w:p>
        </w:tc>
        <w:tc>
          <w:tcPr>
            <w:tcW w:w="1196" w:type="dxa"/>
          </w:tcPr>
          <w:p w14:paraId="51C42AF4" w14:textId="77777777" w:rsidR="002811B3" w:rsidRPr="001201FE" w:rsidRDefault="002811B3" w:rsidP="00DD007C">
            <w:pPr>
              <w:autoSpaceDE w:val="0"/>
              <w:autoSpaceDN w:val="0"/>
              <w:adjustRightInd w:val="0"/>
              <w:rPr>
                <w:rFonts w:ascii="Arial" w:hAnsi="Arial" w:cs="Arial"/>
                <w:bCs/>
                <w:sz w:val="16"/>
                <w:szCs w:val="16"/>
              </w:rPr>
            </w:pPr>
            <w:r>
              <w:rPr>
                <w:rFonts w:ascii="Arial" w:hAnsi="Arial" w:cs="Arial"/>
                <w:bCs/>
                <w:sz w:val="16"/>
                <w:szCs w:val="16"/>
              </w:rPr>
              <w:t>mg/l</w:t>
            </w:r>
          </w:p>
        </w:tc>
      </w:tr>
    </w:tbl>
    <w:p w14:paraId="2DA7BE6D" w14:textId="77777777" w:rsidR="002811B3" w:rsidRPr="005E2DE1" w:rsidRDefault="002811B3" w:rsidP="004B7996">
      <w:pPr>
        <w:autoSpaceDE w:val="0"/>
        <w:autoSpaceDN w:val="0"/>
        <w:adjustRightInd w:val="0"/>
        <w:spacing w:after="0" w:line="240" w:lineRule="auto"/>
        <w:rPr>
          <w:rFonts w:ascii="Arial" w:hAnsi="Arial" w:cs="Arial"/>
          <w:b/>
          <w:bCs/>
          <w:sz w:val="18"/>
          <w:szCs w:val="18"/>
        </w:rPr>
      </w:pPr>
    </w:p>
    <w:p w14:paraId="17412A5A" w14:textId="77777777" w:rsidR="000069A6" w:rsidRDefault="001E1804" w:rsidP="004B7996">
      <w:pPr>
        <w:autoSpaceDE w:val="0"/>
        <w:autoSpaceDN w:val="0"/>
        <w:adjustRightInd w:val="0"/>
        <w:spacing w:after="0" w:line="240" w:lineRule="auto"/>
        <w:rPr>
          <w:rFonts w:ascii="Arial" w:hAnsi="Arial" w:cs="Arial"/>
          <w:b/>
          <w:bCs/>
          <w:sz w:val="18"/>
          <w:szCs w:val="18"/>
        </w:rPr>
      </w:pPr>
      <w:proofErr w:type="gramStart"/>
      <w:r>
        <w:rPr>
          <w:rFonts w:ascii="Arial" w:hAnsi="Arial" w:cs="Arial"/>
          <w:b/>
          <w:bCs/>
          <w:sz w:val="18"/>
          <w:szCs w:val="18"/>
        </w:rPr>
        <w:t>12.2  Persistence</w:t>
      </w:r>
      <w:proofErr w:type="gramEnd"/>
      <w:r>
        <w:rPr>
          <w:rFonts w:ascii="Arial" w:hAnsi="Arial" w:cs="Arial"/>
          <w:b/>
          <w:bCs/>
          <w:sz w:val="18"/>
          <w:szCs w:val="18"/>
        </w:rPr>
        <w:t xml:space="preserve"> and degradability:</w:t>
      </w:r>
    </w:p>
    <w:p w14:paraId="3A026E80" w14:textId="77777777" w:rsidR="001D5C81" w:rsidRDefault="001D5C81" w:rsidP="004B7996">
      <w:pPr>
        <w:autoSpaceDE w:val="0"/>
        <w:autoSpaceDN w:val="0"/>
        <w:adjustRightInd w:val="0"/>
        <w:spacing w:after="0" w:line="240" w:lineRule="auto"/>
        <w:rPr>
          <w:rFonts w:ascii="Arial" w:hAnsi="Arial" w:cs="Arial"/>
          <w:b/>
          <w:bCs/>
          <w:sz w:val="18"/>
          <w:szCs w:val="18"/>
        </w:rPr>
      </w:pPr>
    </w:p>
    <w:p w14:paraId="0A55F9FF" w14:textId="77777777" w:rsidR="001D5C81" w:rsidRPr="001E1804" w:rsidRDefault="001E1804" w:rsidP="004B7996">
      <w:pPr>
        <w:autoSpaceDE w:val="0"/>
        <w:autoSpaceDN w:val="0"/>
        <w:adjustRightInd w:val="0"/>
        <w:spacing w:after="0" w:line="240" w:lineRule="auto"/>
        <w:rPr>
          <w:rFonts w:ascii="Arial" w:hAnsi="Arial" w:cs="Arial"/>
          <w:bCs/>
          <w:sz w:val="18"/>
          <w:szCs w:val="18"/>
        </w:rPr>
      </w:pPr>
      <w:r>
        <w:rPr>
          <w:rFonts w:ascii="Arial" w:hAnsi="Arial" w:cs="Arial"/>
          <w:bCs/>
          <w:sz w:val="18"/>
          <w:szCs w:val="18"/>
        </w:rPr>
        <w:t>Biodegradable</w:t>
      </w:r>
    </w:p>
    <w:p w14:paraId="1F6468C8" w14:textId="77777777" w:rsidR="00C06B9F" w:rsidRDefault="00C06B9F" w:rsidP="004B7996">
      <w:pPr>
        <w:autoSpaceDE w:val="0"/>
        <w:autoSpaceDN w:val="0"/>
        <w:adjustRightInd w:val="0"/>
        <w:spacing w:after="0" w:line="240" w:lineRule="auto"/>
        <w:rPr>
          <w:rFonts w:ascii="Arial" w:hAnsi="Arial" w:cs="Arial"/>
          <w:b/>
          <w:bCs/>
          <w:sz w:val="18"/>
          <w:szCs w:val="18"/>
        </w:rPr>
      </w:pPr>
    </w:p>
    <w:p w14:paraId="6A147C86" w14:textId="77777777" w:rsidR="00C06B9F" w:rsidRPr="00C06B9F" w:rsidRDefault="00C06B9F" w:rsidP="004B7996">
      <w:pPr>
        <w:autoSpaceDE w:val="0"/>
        <w:autoSpaceDN w:val="0"/>
        <w:adjustRightInd w:val="0"/>
        <w:spacing w:after="0" w:line="240" w:lineRule="auto"/>
        <w:rPr>
          <w:rFonts w:ascii="Arial" w:hAnsi="Arial" w:cs="Arial"/>
          <w:b/>
          <w:bCs/>
          <w:sz w:val="18"/>
          <w:szCs w:val="18"/>
        </w:rPr>
      </w:pPr>
    </w:p>
    <w:p w14:paraId="2EF9FF8A" w14:textId="77777777" w:rsidR="00227A9B" w:rsidRDefault="001E1804" w:rsidP="000069A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12.3 </w:t>
      </w:r>
      <w:proofErr w:type="spellStart"/>
      <w:r>
        <w:rPr>
          <w:rFonts w:ascii="Arial" w:hAnsi="Arial" w:cs="Arial"/>
          <w:b/>
          <w:bCs/>
          <w:sz w:val="18"/>
          <w:szCs w:val="18"/>
        </w:rPr>
        <w:t>Bioaccumulative</w:t>
      </w:r>
      <w:proofErr w:type="spellEnd"/>
      <w:r>
        <w:rPr>
          <w:rFonts w:ascii="Arial" w:hAnsi="Arial" w:cs="Arial"/>
          <w:b/>
          <w:bCs/>
          <w:sz w:val="18"/>
          <w:szCs w:val="18"/>
        </w:rPr>
        <w:t xml:space="preserve"> potential:</w:t>
      </w:r>
    </w:p>
    <w:p w14:paraId="47CD2953" w14:textId="77777777" w:rsidR="001E1804" w:rsidRDefault="001E1804" w:rsidP="000069A6">
      <w:pPr>
        <w:autoSpaceDE w:val="0"/>
        <w:autoSpaceDN w:val="0"/>
        <w:adjustRightInd w:val="0"/>
        <w:spacing w:after="0" w:line="240" w:lineRule="auto"/>
        <w:rPr>
          <w:rFonts w:ascii="Arial" w:hAnsi="Arial" w:cs="Arial"/>
          <w:b/>
          <w:bCs/>
          <w:sz w:val="18"/>
          <w:szCs w:val="18"/>
        </w:rPr>
      </w:pPr>
    </w:p>
    <w:p w14:paraId="24B726FA" w14:textId="77777777" w:rsidR="001E1804" w:rsidRPr="001E1804" w:rsidRDefault="001E1804" w:rsidP="000069A6">
      <w:pPr>
        <w:autoSpaceDE w:val="0"/>
        <w:autoSpaceDN w:val="0"/>
        <w:adjustRightInd w:val="0"/>
        <w:spacing w:after="0" w:line="240" w:lineRule="auto"/>
        <w:rPr>
          <w:rFonts w:ascii="Arial" w:hAnsi="Arial" w:cs="Arial"/>
          <w:bCs/>
          <w:sz w:val="18"/>
          <w:szCs w:val="18"/>
        </w:rPr>
      </w:pPr>
      <w:r w:rsidRPr="001E1804">
        <w:rPr>
          <w:rFonts w:ascii="Arial" w:hAnsi="Arial" w:cs="Arial"/>
          <w:bCs/>
          <w:sz w:val="18"/>
          <w:szCs w:val="18"/>
        </w:rPr>
        <w:t>No bioaccumulation potential</w:t>
      </w:r>
    </w:p>
    <w:p w14:paraId="215F05C9" w14:textId="77777777" w:rsidR="00DB6B13" w:rsidRDefault="00DB6B13" w:rsidP="000069A6">
      <w:pPr>
        <w:autoSpaceDE w:val="0"/>
        <w:autoSpaceDN w:val="0"/>
        <w:adjustRightInd w:val="0"/>
        <w:spacing w:after="0" w:line="240" w:lineRule="auto"/>
        <w:rPr>
          <w:rFonts w:ascii="Arial" w:hAnsi="Arial" w:cs="Arial"/>
          <w:b/>
          <w:bCs/>
          <w:sz w:val="18"/>
          <w:szCs w:val="18"/>
        </w:rPr>
      </w:pPr>
    </w:p>
    <w:p w14:paraId="556DB600" w14:textId="77777777" w:rsidR="00DB6B13" w:rsidRDefault="00DB6B13" w:rsidP="000069A6">
      <w:pPr>
        <w:autoSpaceDE w:val="0"/>
        <w:autoSpaceDN w:val="0"/>
        <w:adjustRightInd w:val="0"/>
        <w:spacing w:after="0" w:line="240" w:lineRule="auto"/>
        <w:rPr>
          <w:rFonts w:ascii="Arial" w:hAnsi="Arial" w:cs="Arial"/>
          <w:b/>
          <w:bCs/>
          <w:sz w:val="18"/>
          <w:szCs w:val="18"/>
        </w:rPr>
      </w:pPr>
    </w:p>
    <w:p w14:paraId="6CEC10DD" w14:textId="77777777" w:rsidR="001E1804" w:rsidRDefault="00DB6B13" w:rsidP="000069A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12.4</w:t>
      </w:r>
      <w:r w:rsidR="001E1804">
        <w:rPr>
          <w:rFonts w:ascii="Arial" w:hAnsi="Arial" w:cs="Arial"/>
          <w:b/>
          <w:bCs/>
          <w:sz w:val="18"/>
          <w:szCs w:val="18"/>
        </w:rPr>
        <w:t xml:space="preserve"> Mobility in soil:</w:t>
      </w:r>
    </w:p>
    <w:p w14:paraId="374FD995" w14:textId="77777777" w:rsidR="001E1804" w:rsidRDefault="001E1804" w:rsidP="000069A6">
      <w:pPr>
        <w:autoSpaceDE w:val="0"/>
        <w:autoSpaceDN w:val="0"/>
        <w:adjustRightInd w:val="0"/>
        <w:spacing w:after="0" w:line="240" w:lineRule="auto"/>
        <w:rPr>
          <w:rFonts w:ascii="Arial" w:hAnsi="Arial" w:cs="Arial"/>
          <w:b/>
          <w:bCs/>
          <w:sz w:val="18"/>
          <w:szCs w:val="18"/>
        </w:rPr>
      </w:pPr>
    </w:p>
    <w:p w14:paraId="0D5B072B" w14:textId="77777777" w:rsidR="001E1804" w:rsidRPr="001E1804" w:rsidRDefault="001E1804" w:rsidP="000069A6">
      <w:pPr>
        <w:autoSpaceDE w:val="0"/>
        <w:autoSpaceDN w:val="0"/>
        <w:adjustRightInd w:val="0"/>
        <w:spacing w:after="0" w:line="240" w:lineRule="auto"/>
        <w:rPr>
          <w:rFonts w:ascii="Arial" w:hAnsi="Arial" w:cs="Arial"/>
          <w:bCs/>
          <w:sz w:val="18"/>
          <w:szCs w:val="18"/>
        </w:rPr>
      </w:pPr>
      <w:r w:rsidRPr="001E1804">
        <w:rPr>
          <w:rFonts w:ascii="Arial" w:hAnsi="Arial" w:cs="Arial"/>
          <w:bCs/>
          <w:sz w:val="18"/>
          <w:szCs w:val="18"/>
        </w:rPr>
        <w:t>Readily absorbed into soil</w:t>
      </w:r>
    </w:p>
    <w:p w14:paraId="782EAE85" w14:textId="77777777" w:rsidR="001E1804" w:rsidRDefault="001E1804" w:rsidP="000069A6">
      <w:pPr>
        <w:autoSpaceDE w:val="0"/>
        <w:autoSpaceDN w:val="0"/>
        <w:adjustRightInd w:val="0"/>
        <w:spacing w:after="0" w:line="240" w:lineRule="auto"/>
        <w:rPr>
          <w:rFonts w:ascii="Arial" w:hAnsi="Arial" w:cs="Arial"/>
          <w:b/>
          <w:bCs/>
          <w:sz w:val="18"/>
          <w:szCs w:val="18"/>
        </w:rPr>
      </w:pPr>
    </w:p>
    <w:p w14:paraId="31EA2379" w14:textId="77777777" w:rsidR="001E1804" w:rsidRDefault="001E1804" w:rsidP="000069A6">
      <w:pPr>
        <w:autoSpaceDE w:val="0"/>
        <w:autoSpaceDN w:val="0"/>
        <w:adjustRightInd w:val="0"/>
        <w:spacing w:after="0" w:line="240" w:lineRule="auto"/>
        <w:rPr>
          <w:rFonts w:ascii="Arial" w:hAnsi="Arial" w:cs="Arial"/>
          <w:b/>
          <w:bCs/>
          <w:sz w:val="18"/>
          <w:szCs w:val="18"/>
        </w:rPr>
      </w:pPr>
    </w:p>
    <w:p w14:paraId="7E5F95DF" w14:textId="77777777" w:rsidR="00DB6B13" w:rsidRDefault="001E1804" w:rsidP="000069A6">
      <w:pPr>
        <w:autoSpaceDE w:val="0"/>
        <w:autoSpaceDN w:val="0"/>
        <w:adjustRightInd w:val="0"/>
        <w:spacing w:after="0" w:line="240" w:lineRule="auto"/>
        <w:rPr>
          <w:rFonts w:ascii="Arial" w:hAnsi="Arial" w:cs="Arial"/>
          <w:b/>
          <w:bCs/>
          <w:sz w:val="18"/>
          <w:szCs w:val="18"/>
        </w:rPr>
      </w:pPr>
      <w:proofErr w:type="gramStart"/>
      <w:r>
        <w:rPr>
          <w:rFonts w:ascii="Arial" w:hAnsi="Arial" w:cs="Arial"/>
          <w:b/>
          <w:bCs/>
          <w:sz w:val="18"/>
          <w:szCs w:val="18"/>
        </w:rPr>
        <w:t xml:space="preserve">12.5 </w:t>
      </w:r>
      <w:r w:rsidR="00DB6B13">
        <w:rPr>
          <w:rFonts w:ascii="Arial" w:hAnsi="Arial" w:cs="Arial"/>
          <w:b/>
          <w:bCs/>
          <w:sz w:val="18"/>
          <w:szCs w:val="18"/>
        </w:rPr>
        <w:t xml:space="preserve"> Results</w:t>
      </w:r>
      <w:proofErr w:type="gramEnd"/>
      <w:r w:rsidR="00DB6B13">
        <w:rPr>
          <w:rFonts w:ascii="Arial" w:hAnsi="Arial" w:cs="Arial"/>
          <w:b/>
          <w:bCs/>
          <w:sz w:val="18"/>
          <w:szCs w:val="18"/>
        </w:rPr>
        <w:t xml:space="preserve"> of PBT and vPvB assessment:</w:t>
      </w:r>
    </w:p>
    <w:p w14:paraId="34057FB4" w14:textId="77777777" w:rsidR="00DB6B13" w:rsidRDefault="00DB6B13" w:rsidP="000069A6">
      <w:pPr>
        <w:autoSpaceDE w:val="0"/>
        <w:autoSpaceDN w:val="0"/>
        <w:adjustRightInd w:val="0"/>
        <w:spacing w:after="0" w:line="240" w:lineRule="auto"/>
        <w:rPr>
          <w:rFonts w:ascii="Arial" w:hAnsi="Arial" w:cs="Arial"/>
          <w:b/>
          <w:bCs/>
          <w:sz w:val="18"/>
          <w:szCs w:val="18"/>
        </w:rPr>
      </w:pPr>
    </w:p>
    <w:p w14:paraId="5200E140" w14:textId="77777777" w:rsidR="00DB6B13" w:rsidRDefault="001201FE" w:rsidP="000069A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PBT:</w:t>
      </w:r>
      <w:r>
        <w:rPr>
          <w:rFonts w:ascii="Arial" w:hAnsi="Arial" w:cs="Arial"/>
          <w:b/>
          <w:bCs/>
          <w:sz w:val="18"/>
          <w:szCs w:val="18"/>
        </w:rPr>
        <w:tab/>
      </w:r>
      <w:r w:rsidRPr="001E1804">
        <w:rPr>
          <w:rFonts w:ascii="Arial" w:hAnsi="Arial" w:cs="Arial"/>
          <w:bCs/>
          <w:sz w:val="18"/>
          <w:szCs w:val="18"/>
        </w:rPr>
        <w:t>Not A</w:t>
      </w:r>
      <w:r w:rsidR="00DB6B13" w:rsidRPr="001E1804">
        <w:rPr>
          <w:rFonts w:ascii="Arial" w:hAnsi="Arial" w:cs="Arial"/>
          <w:bCs/>
          <w:sz w:val="18"/>
          <w:szCs w:val="18"/>
        </w:rPr>
        <w:t>pplicable</w:t>
      </w:r>
    </w:p>
    <w:p w14:paraId="06CE2B52" w14:textId="77777777" w:rsidR="00DB6B13" w:rsidRDefault="00DB6B13" w:rsidP="000069A6">
      <w:pPr>
        <w:autoSpaceDE w:val="0"/>
        <w:autoSpaceDN w:val="0"/>
        <w:adjustRightInd w:val="0"/>
        <w:spacing w:after="0" w:line="240" w:lineRule="auto"/>
        <w:rPr>
          <w:rFonts w:ascii="Arial" w:hAnsi="Arial" w:cs="Arial"/>
          <w:b/>
          <w:bCs/>
          <w:sz w:val="18"/>
          <w:szCs w:val="18"/>
        </w:rPr>
      </w:pPr>
    </w:p>
    <w:p w14:paraId="2E609ED0" w14:textId="77777777" w:rsidR="00DB6B13" w:rsidRDefault="00DB6B13" w:rsidP="000069A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vPvB:</w:t>
      </w:r>
      <w:r>
        <w:rPr>
          <w:rFonts w:ascii="Arial" w:hAnsi="Arial" w:cs="Arial"/>
          <w:b/>
          <w:bCs/>
          <w:sz w:val="18"/>
          <w:szCs w:val="18"/>
        </w:rPr>
        <w:tab/>
      </w:r>
      <w:r w:rsidRPr="001E1804">
        <w:rPr>
          <w:rFonts w:ascii="Arial" w:hAnsi="Arial" w:cs="Arial"/>
          <w:bCs/>
          <w:sz w:val="18"/>
          <w:szCs w:val="18"/>
        </w:rPr>
        <w:t>Not Ap</w:t>
      </w:r>
      <w:r w:rsidR="001201FE" w:rsidRPr="001E1804">
        <w:rPr>
          <w:rFonts w:ascii="Arial" w:hAnsi="Arial" w:cs="Arial"/>
          <w:bCs/>
          <w:sz w:val="18"/>
          <w:szCs w:val="18"/>
        </w:rPr>
        <w:t>p</w:t>
      </w:r>
      <w:r w:rsidRPr="001E1804">
        <w:rPr>
          <w:rFonts w:ascii="Arial" w:hAnsi="Arial" w:cs="Arial"/>
          <w:bCs/>
          <w:sz w:val="18"/>
          <w:szCs w:val="18"/>
        </w:rPr>
        <w:t>licable</w:t>
      </w:r>
    </w:p>
    <w:p w14:paraId="4BB969FA" w14:textId="77777777" w:rsidR="00DB6B13" w:rsidRDefault="00DB6B13" w:rsidP="000069A6">
      <w:pPr>
        <w:autoSpaceDE w:val="0"/>
        <w:autoSpaceDN w:val="0"/>
        <w:adjustRightInd w:val="0"/>
        <w:spacing w:after="0" w:line="240" w:lineRule="auto"/>
        <w:rPr>
          <w:rFonts w:ascii="Arial" w:hAnsi="Arial" w:cs="Arial"/>
          <w:b/>
          <w:bCs/>
          <w:sz w:val="18"/>
          <w:szCs w:val="18"/>
        </w:rPr>
      </w:pPr>
    </w:p>
    <w:p w14:paraId="2323828D" w14:textId="77777777" w:rsidR="00DB6B13" w:rsidRDefault="001E1804" w:rsidP="000069A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12.6</w:t>
      </w:r>
      <w:r w:rsidR="00DB6B13">
        <w:rPr>
          <w:rFonts w:ascii="Arial" w:hAnsi="Arial" w:cs="Arial"/>
          <w:b/>
          <w:bCs/>
          <w:sz w:val="18"/>
          <w:szCs w:val="18"/>
        </w:rPr>
        <w:t xml:space="preserve"> Other adverse effects</w:t>
      </w:r>
    </w:p>
    <w:p w14:paraId="24540FD3" w14:textId="77777777" w:rsidR="00DB6B13" w:rsidRDefault="00DB6B13" w:rsidP="000069A6">
      <w:pPr>
        <w:autoSpaceDE w:val="0"/>
        <w:autoSpaceDN w:val="0"/>
        <w:adjustRightInd w:val="0"/>
        <w:spacing w:after="0" w:line="240" w:lineRule="auto"/>
        <w:rPr>
          <w:rFonts w:ascii="Arial" w:hAnsi="Arial" w:cs="Arial"/>
          <w:b/>
          <w:bCs/>
          <w:sz w:val="18"/>
          <w:szCs w:val="18"/>
        </w:rPr>
      </w:pPr>
    </w:p>
    <w:p w14:paraId="47EFD8C2" w14:textId="77777777" w:rsidR="001201FE" w:rsidRPr="001E1804" w:rsidRDefault="001E1804" w:rsidP="00AD43C3">
      <w:pPr>
        <w:autoSpaceDE w:val="0"/>
        <w:autoSpaceDN w:val="0"/>
        <w:adjustRightInd w:val="0"/>
        <w:spacing w:after="0" w:line="240" w:lineRule="auto"/>
        <w:rPr>
          <w:rFonts w:ascii="Arial" w:hAnsi="Arial" w:cs="Arial"/>
          <w:bCs/>
          <w:sz w:val="18"/>
          <w:szCs w:val="18"/>
        </w:rPr>
      </w:pPr>
      <w:r w:rsidRPr="001E1804">
        <w:rPr>
          <w:rFonts w:ascii="Arial" w:hAnsi="Arial" w:cs="Arial"/>
          <w:bCs/>
          <w:sz w:val="18"/>
          <w:szCs w:val="18"/>
        </w:rPr>
        <w:t>Harmful to aquatic organisms</w:t>
      </w:r>
    </w:p>
    <w:p w14:paraId="575B72C7" w14:textId="77777777" w:rsidR="001E1804" w:rsidRDefault="001E1804" w:rsidP="00AD43C3">
      <w:pPr>
        <w:autoSpaceDE w:val="0"/>
        <w:autoSpaceDN w:val="0"/>
        <w:adjustRightInd w:val="0"/>
        <w:spacing w:after="0" w:line="240" w:lineRule="auto"/>
        <w:rPr>
          <w:rFonts w:ascii="Arial" w:hAnsi="Arial" w:cs="Arial"/>
          <w:b/>
          <w:bCs/>
          <w:sz w:val="18"/>
          <w:szCs w:val="18"/>
        </w:rPr>
      </w:pPr>
    </w:p>
    <w:p w14:paraId="6A4F1023" w14:textId="77777777" w:rsidR="0043523C" w:rsidRDefault="0043523C" w:rsidP="00AD43C3">
      <w:pPr>
        <w:autoSpaceDE w:val="0"/>
        <w:autoSpaceDN w:val="0"/>
        <w:adjustRightInd w:val="0"/>
        <w:spacing w:after="0" w:line="240" w:lineRule="auto"/>
        <w:rPr>
          <w:rFonts w:ascii="Arial" w:hAnsi="Arial" w:cs="Arial"/>
          <w:b/>
          <w:bCs/>
          <w:sz w:val="20"/>
          <w:szCs w:val="20"/>
          <w:u w:val="single"/>
        </w:rPr>
      </w:pPr>
    </w:p>
    <w:p w14:paraId="762AF25E" w14:textId="77777777" w:rsidR="0043523C" w:rsidRDefault="0043523C" w:rsidP="00AD43C3">
      <w:pPr>
        <w:autoSpaceDE w:val="0"/>
        <w:autoSpaceDN w:val="0"/>
        <w:adjustRightInd w:val="0"/>
        <w:spacing w:after="0" w:line="240" w:lineRule="auto"/>
        <w:rPr>
          <w:rFonts w:ascii="Arial" w:hAnsi="Arial" w:cs="Arial"/>
          <w:b/>
          <w:bCs/>
          <w:sz w:val="20"/>
          <w:szCs w:val="20"/>
          <w:u w:val="single"/>
        </w:rPr>
      </w:pPr>
    </w:p>
    <w:p w14:paraId="68A0F050" w14:textId="77777777" w:rsidR="0043523C" w:rsidRDefault="0043523C" w:rsidP="00AD43C3">
      <w:pPr>
        <w:autoSpaceDE w:val="0"/>
        <w:autoSpaceDN w:val="0"/>
        <w:adjustRightInd w:val="0"/>
        <w:spacing w:after="0" w:line="240" w:lineRule="auto"/>
        <w:rPr>
          <w:rFonts w:ascii="Arial" w:hAnsi="Arial" w:cs="Arial"/>
          <w:b/>
          <w:bCs/>
          <w:sz w:val="20"/>
          <w:szCs w:val="20"/>
          <w:u w:val="single"/>
        </w:rPr>
      </w:pPr>
    </w:p>
    <w:p w14:paraId="01302A1F" w14:textId="77777777" w:rsidR="0043523C" w:rsidRDefault="0043523C" w:rsidP="00AD43C3">
      <w:pPr>
        <w:autoSpaceDE w:val="0"/>
        <w:autoSpaceDN w:val="0"/>
        <w:adjustRightInd w:val="0"/>
        <w:spacing w:after="0" w:line="240" w:lineRule="auto"/>
        <w:rPr>
          <w:rFonts w:ascii="Arial" w:hAnsi="Arial" w:cs="Arial"/>
          <w:b/>
          <w:bCs/>
          <w:sz w:val="20"/>
          <w:szCs w:val="20"/>
          <w:u w:val="single"/>
        </w:rPr>
      </w:pPr>
    </w:p>
    <w:p w14:paraId="2FCCA0CF" w14:textId="77777777" w:rsidR="0043523C" w:rsidRDefault="0043523C" w:rsidP="00AD43C3">
      <w:pPr>
        <w:autoSpaceDE w:val="0"/>
        <w:autoSpaceDN w:val="0"/>
        <w:adjustRightInd w:val="0"/>
        <w:spacing w:after="0" w:line="240" w:lineRule="auto"/>
        <w:rPr>
          <w:rFonts w:ascii="Arial" w:hAnsi="Arial" w:cs="Arial"/>
          <w:b/>
          <w:bCs/>
          <w:sz w:val="20"/>
          <w:szCs w:val="20"/>
          <w:u w:val="single"/>
        </w:rPr>
      </w:pPr>
    </w:p>
    <w:p w14:paraId="5841EBDB" w14:textId="77777777" w:rsidR="0013763E" w:rsidRDefault="0013763E" w:rsidP="00AD43C3">
      <w:pPr>
        <w:autoSpaceDE w:val="0"/>
        <w:autoSpaceDN w:val="0"/>
        <w:adjustRightInd w:val="0"/>
        <w:spacing w:after="0" w:line="240" w:lineRule="auto"/>
        <w:rPr>
          <w:rFonts w:ascii="Arial" w:hAnsi="Arial" w:cs="Arial"/>
          <w:b/>
          <w:bCs/>
          <w:sz w:val="20"/>
          <w:szCs w:val="20"/>
          <w:u w:val="single"/>
        </w:rPr>
      </w:pPr>
    </w:p>
    <w:p w14:paraId="740220E9" w14:textId="77777777" w:rsidR="00AA0231" w:rsidRDefault="000069A6" w:rsidP="00AD43C3">
      <w:pPr>
        <w:autoSpaceDE w:val="0"/>
        <w:autoSpaceDN w:val="0"/>
        <w:adjustRightInd w:val="0"/>
        <w:spacing w:after="0" w:line="240" w:lineRule="auto"/>
        <w:rPr>
          <w:rFonts w:ascii="Arial" w:hAnsi="Arial" w:cs="Arial"/>
          <w:b/>
          <w:bCs/>
          <w:sz w:val="18"/>
          <w:szCs w:val="18"/>
        </w:rPr>
      </w:pPr>
      <w:r w:rsidRPr="00227A9B">
        <w:rPr>
          <w:rFonts w:ascii="Arial" w:hAnsi="Arial" w:cs="Arial"/>
          <w:b/>
          <w:bCs/>
          <w:sz w:val="20"/>
          <w:szCs w:val="20"/>
          <w:u w:val="single"/>
        </w:rPr>
        <w:t>Section 13: Disposal considerations</w:t>
      </w:r>
      <w:r w:rsidR="00AD43C3">
        <w:rPr>
          <w:rFonts w:ascii="Arial" w:hAnsi="Arial" w:cs="Arial"/>
          <w:b/>
          <w:bCs/>
          <w:sz w:val="20"/>
          <w:szCs w:val="20"/>
          <w:u w:val="single"/>
        </w:rPr>
        <w:t>:</w:t>
      </w:r>
      <w:r w:rsidR="00AD43C3" w:rsidRPr="00AD43C3">
        <w:rPr>
          <w:rFonts w:ascii="Arial" w:hAnsi="Arial" w:cs="Arial"/>
          <w:b/>
          <w:bCs/>
          <w:sz w:val="18"/>
          <w:szCs w:val="18"/>
        </w:rPr>
        <w:t xml:space="preserve"> </w:t>
      </w:r>
    </w:p>
    <w:p w14:paraId="10B585D4" w14:textId="77777777" w:rsidR="00DD007C" w:rsidRDefault="00DD007C" w:rsidP="00AD43C3">
      <w:pPr>
        <w:autoSpaceDE w:val="0"/>
        <w:autoSpaceDN w:val="0"/>
        <w:adjustRightInd w:val="0"/>
        <w:spacing w:after="0" w:line="240" w:lineRule="auto"/>
        <w:rPr>
          <w:rFonts w:ascii="Arial" w:hAnsi="Arial" w:cs="Arial"/>
          <w:b/>
          <w:bCs/>
          <w:sz w:val="18"/>
          <w:szCs w:val="18"/>
        </w:rPr>
      </w:pPr>
    </w:p>
    <w:p w14:paraId="1EDBE12C" w14:textId="77777777" w:rsidR="00DD007C" w:rsidRDefault="00DD007C" w:rsidP="00AD43C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Waste Treatment Methods:</w:t>
      </w:r>
    </w:p>
    <w:p w14:paraId="745A0F93" w14:textId="77777777" w:rsidR="00DD007C" w:rsidRDefault="00DD007C" w:rsidP="00AD43C3">
      <w:pPr>
        <w:autoSpaceDE w:val="0"/>
        <w:autoSpaceDN w:val="0"/>
        <w:adjustRightInd w:val="0"/>
        <w:spacing w:after="0" w:line="240" w:lineRule="auto"/>
        <w:rPr>
          <w:rFonts w:ascii="Arial" w:hAnsi="Arial" w:cs="Arial"/>
          <w:b/>
          <w:bCs/>
          <w:sz w:val="18"/>
          <w:szCs w:val="18"/>
        </w:rPr>
      </w:pPr>
    </w:p>
    <w:p w14:paraId="3E147C41" w14:textId="77777777" w:rsidR="00DD007C" w:rsidRDefault="00DD007C" w:rsidP="00DD007C">
      <w:pPr>
        <w:autoSpaceDE w:val="0"/>
        <w:autoSpaceDN w:val="0"/>
        <w:adjustRightInd w:val="0"/>
        <w:spacing w:after="0" w:line="240" w:lineRule="auto"/>
        <w:ind w:left="2880" w:hanging="2880"/>
        <w:rPr>
          <w:rFonts w:ascii="Arial" w:hAnsi="Arial" w:cs="Arial"/>
          <w:bCs/>
          <w:sz w:val="18"/>
          <w:szCs w:val="18"/>
        </w:rPr>
      </w:pPr>
      <w:r>
        <w:rPr>
          <w:rFonts w:ascii="Arial" w:hAnsi="Arial" w:cs="Arial"/>
          <w:b/>
          <w:bCs/>
          <w:sz w:val="18"/>
          <w:szCs w:val="18"/>
        </w:rPr>
        <w:t>Disposal operations:</w:t>
      </w:r>
      <w:r>
        <w:rPr>
          <w:rFonts w:ascii="Arial" w:hAnsi="Arial" w:cs="Arial"/>
          <w:b/>
          <w:bCs/>
          <w:sz w:val="18"/>
          <w:szCs w:val="18"/>
        </w:rPr>
        <w:tab/>
      </w:r>
      <w:r w:rsidRPr="00DD007C">
        <w:rPr>
          <w:rFonts w:ascii="Arial" w:hAnsi="Arial" w:cs="Arial"/>
          <w:bCs/>
          <w:sz w:val="18"/>
          <w:szCs w:val="18"/>
        </w:rPr>
        <w:t>Transfer to a suitable container and arrange for collection by a specialised waste disposal operator.</w:t>
      </w:r>
    </w:p>
    <w:p w14:paraId="32EF9B36" w14:textId="77777777" w:rsidR="00DD007C" w:rsidRDefault="00DD007C" w:rsidP="00DD007C">
      <w:pPr>
        <w:autoSpaceDE w:val="0"/>
        <w:autoSpaceDN w:val="0"/>
        <w:adjustRightInd w:val="0"/>
        <w:spacing w:after="0" w:line="240" w:lineRule="auto"/>
        <w:ind w:left="2880" w:hanging="2880"/>
        <w:rPr>
          <w:rFonts w:ascii="Arial" w:hAnsi="Arial" w:cs="Arial"/>
          <w:b/>
          <w:bCs/>
          <w:sz w:val="18"/>
          <w:szCs w:val="18"/>
        </w:rPr>
      </w:pPr>
    </w:p>
    <w:p w14:paraId="2D22390A" w14:textId="77777777" w:rsidR="00DD007C" w:rsidRDefault="00DD007C" w:rsidP="00DD007C">
      <w:pPr>
        <w:autoSpaceDE w:val="0"/>
        <w:autoSpaceDN w:val="0"/>
        <w:adjustRightInd w:val="0"/>
        <w:spacing w:after="0" w:line="240" w:lineRule="auto"/>
        <w:ind w:left="2880" w:hanging="2880"/>
        <w:rPr>
          <w:rFonts w:ascii="Arial" w:hAnsi="Arial" w:cs="Arial"/>
          <w:b/>
          <w:bCs/>
          <w:sz w:val="18"/>
          <w:szCs w:val="18"/>
        </w:rPr>
      </w:pPr>
      <w:r>
        <w:rPr>
          <w:rFonts w:ascii="Arial" w:hAnsi="Arial" w:cs="Arial"/>
          <w:b/>
          <w:bCs/>
          <w:sz w:val="18"/>
          <w:szCs w:val="18"/>
        </w:rPr>
        <w:t>Please note:</w:t>
      </w:r>
      <w:r>
        <w:rPr>
          <w:rFonts w:ascii="Arial" w:hAnsi="Arial" w:cs="Arial"/>
          <w:b/>
          <w:bCs/>
          <w:sz w:val="18"/>
          <w:szCs w:val="18"/>
        </w:rPr>
        <w:tab/>
      </w:r>
      <w:r w:rsidRPr="00DD007C">
        <w:rPr>
          <w:rFonts w:ascii="Arial" w:hAnsi="Arial" w:cs="Arial"/>
          <w:bCs/>
          <w:sz w:val="18"/>
          <w:szCs w:val="18"/>
        </w:rPr>
        <w:t xml:space="preserve"> The users attention is drawn to the possible existence of regional or national regulations regarding disposal</w:t>
      </w:r>
      <w:r>
        <w:rPr>
          <w:rFonts w:ascii="Arial" w:hAnsi="Arial" w:cs="Arial"/>
          <w:bCs/>
          <w:sz w:val="18"/>
          <w:szCs w:val="18"/>
        </w:rPr>
        <w:t>.</w:t>
      </w:r>
    </w:p>
    <w:p w14:paraId="14F306FB" w14:textId="77777777" w:rsidR="002234FA" w:rsidRDefault="002234FA" w:rsidP="00AD43C3">
      <w:pPr>
        <w:autoSpaceDE w:val="0"/>
        <w:autoSpaceDN w:val="0"/>
        <w:adjustRightInd w:val="0"/>
        <w:spacing w:after="0" w:line="240" w:lineRule="auto"/>
        <w:rPr>
          <w:rFonts w:ascii="Arial" w:hAnsi="Arial" w:cs="Arial"/>
          <w:b/>
          <w:bCs/>
          <w:sz w:val="18"/>
          <w:szCs w:val="18"/>
        </w:rPr>
      </w:pPr>
    </w:p>
    <w:p w14:paraId="4A5F9690" w14:textId="77777777" w:rsidR="00DD007C" w:rsidRDefault="00AD43C3" w:rsidP="00DD007C">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14:paraId="501FE1D0" w14:textId="77777777" w:rsidR="000069A6" w:rsidRPr="00E201AB" w:rsidRDefault="000069A6" w:rsidP="00DD007C">
      <w:pPr>
        <w:autoSpaceDE w:val="0"/>
        <w:autoSpaceDN w:val="0"/>
        <w:adjustRightInd w:val="0"/>
        <w:spacing w:after="0" w:line="240" w:lineRule="auto"/>
        <w:rPr>
          <w:rFonts w:ascii="Arial" w:hAnsi="Arial" w:cs="Arial"/>
          <w:b/>
          <w:bCs/>
          <w:sz w:val="20"/>
          <w:szCs w:val="20"/>
          <w:u w:val="single"/>
        </w:rPr>
      </w:pPr>
      <w:r w:rsidRPr="00E201AB">
        <w:rPr>
          <w:rFonts w:ascii="Arial" w:hAnsi="Arial" w:cs="Arial"/>
          <w:b/>
          <w:bCs/>
          <w:sz w:val="20"/>
          <w:szCs w:val="20"/>
          <w:u w:val="single"/>
        </w:rPr>
        <w:t>Section 14: Transport information</w:t>
      </w:r>
      <w:r w:rsidR="00DD007C">
        <w:rPr>
          <w:rFonts w:ascii="Arial" w:hAnsi="Arial" w:cs="Arial"/>
          <w:b/>
          <w:bCs/>
          <w:sz w:val="20"/>
          <w:szCs w:val="20"/>
          <w:u w:val="single"/>
        </w:rPr>
        <w:t>:</w:t>
      </w:r>
    </w:p>
    <w:p w14:paraId="7226B7AF" w14:textId="77777777" w:rsidR="000069A6" w:rsidRDefault="000069A6" w:rsidP="000069A6">
      <w:pPr>
        <w:autoSpaceDE w:val="0"/>
        <w:autoSpaceDN w:val="0"/>
        <w:adjustRightInd w:val="0"/>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848"/>
        <w:gridCol w:w="1848"/>
        <w:gridCol w:w="1848"/>
        <w:gridCol w:w="1849"/>
        <w:gridCol w:w="1849"/>
      </w:tblGrid>
      <w:tr w:rsidR="001201FE" w14:paraId="291C3596" w14:textId="77777777" w:rsidTr="001201FE">
        <w:tc>
          <w:tcPr>
            <w:tcW w:w="1848" w:type="dxa"/>
          </w:tcPr>
          <w:p w14:paraId="5261AD95" w14:textId="77777777" w:rsidR="001201FE" w:rsidRDefault="001201FE" w:rsidP="00AA0231">
            <w:pPr>
              <w:autoSpaceDE w:val="0"/>
              <w:autoSpaceDN w:val="0"/>
              <w:adjustRightInd w:val="0"/>
              <w:rPr>
                <w:rFonts w:ascii="Arial" w:hAnsi="Arial" w:cs="Arial"/>
                <w:b/>
                <w:bCs/>
                <w:sz w:val="18"/>
                <w:szCs w:val="18"/>
              </w:rPr>
            </w:pPr>
          </w:p>
        </w:tc>
        <w:tc>
          <w:tcPr>
            <w:tcW w:w="1848" w:type="dxa"/>
          </w:tcPr>
          <w:p w14:paraId="084D1475" w14:textId="77777777" w:rsidR="001201FE" w:rsidRDefault="001201FE" w:rsidP="00AA0231">
            <w:pPr>
              <w:autoSpaceDE w:val="0"/>
              <w:autoSpaceDN w:val="0"/>
              <w:adjustRightInd w:val="0"/>
              <w:rPr>
                <w:rFonts w:ascii="Arial" w:hAnsi="Arial" w:cs="Arial"/>
                <w:b/>
                <w:bCs/>
                <w:sz w:val="18"/>
                <w:szCs w:val="18"/>
              </w:rPr>
            </w:pPr>
            <w:r>
              <w:rPr>
                <w:rFonts w:ascii="Arial" w:hAnsi="Arial" w:cs="Arial"/>
                <w:b/>
                <w:bCs/>
                <w:sz w:val="18"/>
                <w:szCs w:val="18"/>
              </w:rPr>
              <w:t>ADR /RID</w:t>
            </w:r>
          </w:p>
        </w:tc>
        <w:tc>
          <w:tcPr>
            <w:tcW w:w="1848" w:type="dxa"/>
          </w:tcPr>
          <w:p w14:paraId="1016927D" w14:textId="77777777" w:rsidR="001201FE" w:rsidRDefault="001201FE" w:rsidP="00AA0231">
            <w:pPr>
              <w:autoSpaceDE w:val="0"/>
              <w:autoSpaceDN w:val="0"/>
              <w:adjustRightInd w:val="0"/>
              <w:rPr>
                <w:rFonts w:ascii="Arial" w:hAnsi="Arial" w:cs="Arial"/>
                <w:b/>
                <w:bCs/>
                <w:sz w:val="18"/>
                <w:szCs w:val="18"/>
              </w:rPr>
            </w:pPr>
            <w:r>
              <w:rPr>
                <w:rFonts w:ascii="Arial" w:hAnsi="Arial" w:cs="Arial"/>
                <w:b/>
                <w:bCs/>
                <w:sz w:val="18"/>
                <w:szCs w:val="18"/>
              </w:rPr>
              <w:t>ADN</w:t>
            </w:r>
          </w:p>
        </w:tc>
        <w:tc>
          <w:tcPr>
            <w:tcW w:w="1849" w:type="dxa"/>
          </w:tcPr>
          <w:p w14:paraId="4CFE91E9" w14:textId="77777777" w:rsidR="001201FE" w:rsidRDefault="001201FE" w:rsidP="00AA0231">
            <w:pPr>
              <w:autoSpaceDE w:val="0"/>
              <w:autoSpaceDN w:val="0"/>
              <w:adjustRightInd w:val="0"/>
              <w:rPr>
                <w:rFonts w:ascii="Arial" w:hAnsi="Arial" w:cs="Arial"/>
                <w:b/>
                <w:bCs/>
                <w:sz w:val="18"/>
                <w:szCs w:val="18"/>
              </w:rPr>
            </w:pPr>
            <w:r>
              <w:rPr>
                <w:rFonts w:ascii="Arial" w:hAnsi="Arial" w:cs="Arial"/>
                <w:b/>
                <w:bCs/>
                <w:sz w:val="18"/>
                <w:szCs w:val="18"/>
              </w:rPr>
              <w:t>IMDG</w:t>
            </w:r>
          </w:p>
        </w:tc>
        <w:tc>
          <w:tcPr>
            <w:tcW w:w="1849" w:type="dxa"/>
          </w:tcPr>
          <w:p w14:paraId="5D3082F1" w14:textId="77777777" w:rsidR="001201FE" w:rsidRDefault="001201FE" w:rsidP="00AA0231">
            <w:pPr>
              <w:autoSpaceDE w:val="0"/>
              <w:autoSpaceDN w:val="0"/>
              <w:adjustRightInd w:val="0"/>
              <w:rPr>
                <w:rFonts w:ascii="Arial" w:hAnsi="Arial" w:cs="Arial"/>
                <w:b/>
                <w:bCs/>
                <w:sz w:val="18"/>
                <w:szCs w:val="18"/>
              </w:rPr>
            </w:pPr>
            <w:r>
              <w:rPr>
                <w:rFonts w:ascii="Arial" w:hAnsi="Arial" w:cs="Arial"/>
                <w:b/>
                <w:bCs/>
                <w:sz w:val="18"/>
                <w:szCs w:val="18"/>
              </w:rPr>
              <w:t>IATA</w:t>
            </w:r>
          </w:p>
        </w:tc>
      </w:tr>
      <w:tr w:rsidR="001201FE" w14:paraId="5D3323A9" w14:textId="77777777" w:rsidTr="001201FE">
        <w:tc>
          <w:tcPr>
            <w:tcW w:w="1848" w:type="dxa"/>
          </w:tcPr>
          <w:p w14:paraId="3A4093C2" w14:textId="77777777" w:rsidR="001201FE" w:rsidRDefault="001201FE" w:rsidP="00AA0231">
            <w:pPr>
              <w:autoSpaceDE w:val="0"/>
              <w:autoSpaceDN w:val="0"/>
              <w:adjustRightInd w:val="0"/>
              <w:rPr>
                <w:rFonts w:ascii="Arial" w:hAnsi="Arial" w:cs="Arial"/>
                <w:b/>
                <w:bCs/>
                <w:sz w:val="18"/>
                <w:szCs w:val="18"/>
              </w:rPr>
            </w:pPr>
            <w:r>
              <w:rPr>
                <w:rFonts w:ascii="Arial" w:hAnsi="Arial" w:cs="Arial"/>
                <w:b/>
                <w:bCs/>
                <w:sz w:val="18"/>
                <w:szCs w:val="18"/>
              </w:rPr>
              <w:t>14.1 UN Number</w:t>
            </w:r>
          </w:p>
        </w:tc>
        <w:tc>
          <w:tcPr>
            <w:tcW w:w="1848" w:type="dxa"/>
          </w:tcPr>
          <w:p w14:paraId="5A715244" w14:textId="77777777" w:rsidR="001201FE" w:rsidRDefault="007B377B" w:rsidP="00AA0231">
            <w:pPr>
              <w:autoSpaceDE w:val="0"/>
              <w:autoSpaceDN w:val="0"/>
              <w:adjustRightInd w:val="0"/>
              <w:rPr>
                <w:rFonts w:ascii="Arial" w:hAnsi="Arial" w:cs="Arial"/>
                <w:b/>
                <w:bCs/>
                <w:sz w:val="18"/>
                <w:szCs w:val="18"/>
              </w:rPr>
            </w:pPr>
            <w:r>
              <w:rPr>
                <w:rFonts w:ascii="Arial" w:hAnsi="Arial" w:cs="Arial"/>
                <w:b/>
                <w:bCs/>
                <w:sz w:val="18"/>
                <w:szCs w:val="18"/>
              </w:rPr>
              <w:t>UN1993</w:t>
            </w:r>
          </w:p>
        </w:tc>
        <w:tc>
          <w:tcPr>
            <w:tcW w:w="1848" w:type="dxa"/>
          </w:tcPr>
          <w:p w14:paraId="486DDDE8" w14:textId="77777777" w:rsidR="001201FE" w:rsidRDefault="007B377B" w:rsidP="00AA0231">
            <w:pPr>
              <w:autoSpaceDE w:val="0"/>
              <w:autoSpaceDN w:val="0"/>
              <w:adjustRightInd w:val="0"/>
              <w:rPr>
                <w:rFonts w:ascii="Arial" w:hAnsi="Arial" w:cs="Arial"/>
                <w:b/>
                <w:bCs/>
                <w:sz w:val="18"/>
                <w:szCs w:val="18"/>
              </w:rPr>
            </w:pPr>
            <w:r>
              <w:rPr>
                <w:rFonts w:ascii="Arial" w:hAnsi="Arial" w:cs="Arial"/>
                <w:b/>
                <w:bCs/>
                <w:sz w:val="18"/>
                <w:szCs w:val="18"/>
              </w:rPr>
              <w:t>UN 1993</w:t>
            </w:r>
          </w:p>
        </w:tc>
        <w:tc>
          <w:tcPr>
            <w:tcW w:w="1849" w:type="dxa"/>
          </w:tcPr>
          <w:p w14:paraId="39E6FA01" w14:textId="77777777" w:rsidR="001201FE" w:rsidRDefault="007B377B" w:rsidP="00AA0231">
            <w:pPr>
              <w:autoSpaceDE w:val="0"/>
              <w:autoSpaceDN w:val="0"/>
              <w:adjustRightInd w:val="0"/>
              <w:rPr>
                <w:rFonts w:ascii="Arial" w:hAnsi="Arial" w:cs="Arial"/>
                <w:b/>
                <w:bCs/>
                <w:sz w:val="18"/>
                <w:szCs w:val="18"/>
              </w:rPr>
            </w:pPr>
            <w:r>
              <w:rPr>
                <w:rFonts w:ascii="Arial" w:hAnsi="Arial" w:cs="Arial"/>
                <w:b/>
                <w:bCs/>
                <w:sz w:val="18"/>
                <w:szCs w:val="18"/>
              </w:rPr>
              <w:t>UN1993</w:t>
            </w:r>
          </w:p>
        </w:tc>
        <w:tc>
          <w:tcPr>
            <w:tcW w:w="1849" w:type="dxa"/>
          </w:tcPr>
          <w:p w14:paraId="6D11C157" w14:textId="77777777" w:rsidR="001201FE" w:rsidRDefault="007B377B" w:rsidP="00AA0231">
            <w:pPr>
              <w:autoSpaceDE w:val="0"/>
              <w:autoSpaceDN w:val="0"/>
              <w:adjustRightInd w:val="0"/>
              <w:rPr>
                <w:rFonts w:ascii="Arial" w:hAnsi="Arial" w:cs="Arial"/>
                <w:b/>
                <w:bCs/>
                <w:sz w:val="18"/>
                <w:szCs w:val="18"/>
              </w:rPr>
            </w:pPr>
            <w:r>
              <w:rPr>
                <w:rFonts w:ascii="Arial" w:hAnsi="Arial" w:cs="Arial"/>
                <w:b/>
                <w:bCs/>
                <w:sz w:val="18"/>
                <w:szCs w:val="18"/>
              </w:rPr>
              <w:t>UN 1993</w:t>
            </w:r>
          </w:p>
        </w:tc>
      </w:tr>
      <w:tr w:rsidR="001201FE" w14:paraId="5E6E6B55" w14:textId="77777777" w:rsidTr="001201FE">
        <w:tc>
          <w:tcPr>
            <w:tcW w:w="1848" w:type="dxa"/>
          </w:tcPr>
          <w:p w14:paraId="0DEBEA62" w14:textId="77777777" w:rsidR="00DD007C" w:rsidRDefault="001201FE" w:rsidP="00AA0231">
            <w:pPr>
              <w:autoSpaceDE w:val="0"/>
              <w:autoSpaceDN w:val="0"/>
              <w:adjustRightInd w:val="0"/>
              <w:rPr>
                <w:rFonts w:ascii="Arial" w:hAnsi="Arial" w:cs="Arial"/>
                <w:b/>
                <w:bCs/>
                <w:sz w:val="18"/>
                <w:szCs w:val="18"/>
              </w:rPr>
            </w:pPr>
            <w:r>
              <w:rPr>
                <w:rFonts w:ascii="Arial" w:hAnsi="Arial" w:cs="Arial"/>
                <w:b/>
                <w:bCs/>
                <w:sz w:val="18"/>
                <w:szCs w:val="18"/>
              </w:rPr>
              <w:t xml:space="preserve">14.2 </w:t>
            </w:r>
          </w:p>
          <w:p w14:paraId="2E8B58DE" w14:textId="77777777" w:rsidR="001201FE" w:rsidRDefault="001201FE" w:rsidP="00AA0231">
            <w:pPr>
              <w:autoSpaceDE w:val="0"/>
              <w:autoSpaceDN w:val="0"/>
              <w:adjustRightInd w:val="0"/>
              <w:rPr>
                <w:rFonts w:ascii="Arial" w:hAnsi="Arial" w:cs="Arial"/>
                <w:b/>
                <w:bCs/>
                <w:sz w:val="18"/>
                <w:szCs w:val="18"/>
              </w:rPr>
            </w:pPr>
            <w:r>
              <w:rPr>
                <w:rFonts w:ascii="Arial" w:hAnsi="Arial" w:cs="Arial"/>
                <w:b/>
                <w:bCs/>
                <w:sz w:val="18"/>
                <w:szCs w:val="18"/>
              </w:rPr>
              <w:t>UN Proper shipping Name</w:t>
            </w:r>
          </w:p>
        </w:tc>
        <w:tc>
          <w:tcPr>
            <w:tcW w:w="1848" w:type="dxa"/>
          </w:tcPr>
          <w:p w14:paraId="32DCF705" w14:textId="77777777" w:rsidR="007B377B" w:rsidRDefault="007B377B" w:rsidP="007B377B">
            <w:pPr>
              <w:autoSpaceDE w:val="0"/>
              <w:autoSpaceDN w:val="0"/>
              <w:adjustRightInd w:val="0"/>
              <w:rPr>
                <w:rFonts w:ascii="Arial" w:hAnsi="Arial" w:cs="Arial"/>
                <w:sz w:val="20"/>
                <w:szCs w:val="20"/>
              </w:rPr>
            </w:pPr>
            <w:r>
              <w:rPr>
                <w:rFonts w:ascii="Arial" w:hAnsi="Arial" w:cs="Arial"/>
                <w:sz w:val="20"/>
                <w:szCs w:val="20"/>
              </w:rPr>
              <w:t>FLAMMABLE LIQUID,</w:t>
            </w:r>
          </w:p>
          <w:p w14:paraId="61FD4166" w14:textId="77777777" w:rsidR="007B377B" w:rsidRDefault="007B377B" w:rsidP="007B377B">
            <w:pPr>
              <w:autoSpaceDE w:val="0"/>
              <w:autoSpaceDN w:val="0"/>
              <w:adjustRightInd w:val="0"/>
              <w:rPr>
                <w:rFonts w:ascii="Arial" w:hAnsi="Arial" w:cs="Arial"/>
                <w:sz w:val="20"/>
                <w:szCs w:val="20"/>
              </w:rPr>
            </w:pPr>
            <w:r>
              <w:rPr>
                <w:rFonts w:ascii="Arial" w:hAnsi="Arial" w:cs="Arial"/>
                <w:sz w:val="20"/>
                <w:szCs w:val="20"/>
              </w:rPr>
              <w:t>N.O.S. (ethyl</w:t>
            </w:r>
          </w:p>
          <w:p w14:paraId="4BC2C3F0" w14:textId="77777777" w:rsidR="001201FE" w:rsidRDefault="00DD007C" w:rsidP="007B377B">
            <w:pPr>
              <w:autoSpaceDE w:val="0"/>
              <w:autoSpaceDN w:val="0"/>
              <w:adjustRightInd w:val="0"/>
              <w:rPr>
                <w:rFonts w:ascii="Arial" w:hAnsi="Arial" w:cs="Arial"/>
                <w:b/>
                <w:bCs/>
                <w:sz w:val="18"/>
                <w:szCs w:val="18"/>
              </w:rPr>
            </w:pPr>
            <w:r>
              <w:rPr>
                <w:rFonts w:ascii="Arial" w:hAnsi="Arial" w:cs="Arial"/>
                <w:sz w:val="20"/>
                <w:szCs w:val="20"/>
              </w:rPr>
              <w:t>Methacrylat</w:t>
            </w:r>
            <w:r w:rsidR="007B377B">
              <w:rPr>
                <w:rFonts w:ascii="Arial" w:hAnsi="Arial" w:cs="Arial"/>
                <w:sz w:val="20"/>
                <w:szCs w:val="20"/>
              </w:rPr>
              <w:t>e</w:t>
            </w:r>
            <w:r>
              <w:rPr>
                <w:rFonts w:ascii="Arial" w:hAnsi="Arial" w:cs="Arial"/>
                <w:sz w:val="20"/>
                <w:szCs w:val="20"/>
              </w:rPr>
              <w:t xml:space="preserve"> Monomer, Hydroxy propyl methacrylate mixture</w:t>
            </w:r>
            <w:r w:rsidR="007B377B">
              <w:rPr>
                <w:rFonts w:ascii="Arial" w:hAnsi="Arial" w:cs="Arial"/>
                <w:sz w:val="20"/>
                <w:szCs w:val="20"/>
              </w:rPr>
              <w:t>)</w:t>
            </w:r>
          </w:p>
        </w:tc>
        <w:tc>
          <w:tcPr>
            <w:tcW w:w="1848" w:type="dxa"/>
          </w:tcPr>
          <w:p w14:paraId="09E3BEE2" w14:textId="77777777" w:rsidR="00DD007C" w:rsidRDefault="00DD007C" w:rsidP="00DD007C">
            <w:pPr>
              <w:autoSpaceDE w:val="0"/>
              <w:autoSpaceDN w:val="0"/>
              <w:adjustRightInd w:val="0"/>
              <w:rPr>
                <w:rFonts w:ascii="Arial" w:hAnsi="Arial" w:cs="Arial"/>
                <w:sz w:val="20"/>
                <w:szCs w:val="20"/>
              </w:rPr>
            </w:pPr>
            <w:r>
              <w:rPr>
                <w:rFonts w:ascii="Arial" w:hAnsi="Arial" w:cs="Arial"/>
                <w:sz w:val="20"/>
                <w:szCs w:val="20"/>
              </w:rPr>
              <w:t>FLAMMABLE LIQUID,</w:t>
            </w:r>
          </w:p>
          <w:p w14:paraId="011E9EC6" w14:textId="77777777" w:rsidR="00DD007C" w:rsidRDefault="00DD007C" w:rsidP="00DD007C">
            <w:pPr>
              <w:autoSpaceDE w:val="0"/>
              <w:autoSpaceDN w:val="0"/>
              <w:adjustRightInd w:val="0"/>
              <w:rPr>
                <w:rFonts w:ascii="Arial" w:hAnsi="Arial" w:cs="Arial"/>
                <w:sz w:val="20"/>
                <w:szCs w:val="20"/>
              </w:rPr>
            </w:pPr>
            <w:r>
              <w:rPr>
                <w:rFonts w:ascii="Arial" w:hAnsi="Arial" w:cs="Arial"/>
                <w:sz w:val="20"/>
                <w:szCs w:val="20"/>
              </w:rPr>
              <w:t>N.O.S. (ethyl</w:t>
            </w:r>
          </w:p>
          <w:p w14:paraId="0EBDCE07" w14:textId="77777777" w:rsidR="001201FE" w:rsidRDefault="00DD007C" w:rsidP="00DD007C">
            <w:pPr>
              <w:autoSpaceDE w:val="0"/>
              <w:autoSpaceDN w:val="0"/>
              <w:adjustRightInd w:val="0"/>
              <w:rPr>
                <w:rFonts w:ascii="Arial" w:hAnsi="Arial" w:cs="Arial"/>
                <w:b/>
                <w:bCs/>
                <w:sz w:val="18"/>
                <w:szCs w:val="18"/>
              </w:rPr>
            </w:pPr>
            <w:r>
              <w:rPr>
                <w:rFonts w:ascii="Arial" w:hAnsi="Arial" w:cs="Arial"/>
                <w:sz w:val="20"/>
                <w:szCs w:val="20"/>
              </w:rPr>
              <w:t>Methacrylate Monomer, Hydroxy propyl methacrylate mixture)</w:t>
            </w:r>
          </w:p>
        </w:tc>
        <w:tc>
          <w:tcPr>
            <w:tcW w:w="1849" w:type="dxa"/>
          </w:tcPr>
          <w:p w14:paraId="22958995" w14:textId="77777777" w:rsidR="00DD007C" w:rsidRDefault="00DD007C" w:rsidP="00DD007C">
            <w:pPr>
              <w:autoSpaceDE w:val="0"/>
              <w:autoSpaceDN w:val="0"/>
              <w:adjustRightInd w:val="0"/>
              <w:rPr>
                <w:rFonts w:ascii="Arial" w:hAnsi="Arial" w:cs="Arial"/>
                <w:sz w:val="20"/>
                <w:szCs w:val="20"/>
              </w:rPr>
            </w:pPr>
            <w:r>
              <w:rPr>
                <w:rFonts w:ascii="Arial" w:hAnsi="Arial" w:cs="Arial"/>
                <w:sz w:val="20"/>
                <w:szCs w:val="20"/>
              </w:rPr>
              <w:t>FLAMMABLE LIQUID,</w:t>
            </w:r>
          </w:p>
          <w:p w14:paraId="5DCBF075" w14:textId="77777777" w:rsidR="00DD007C" w:rsidRDefault="00DD007C" w:rsidP="00DD007C">
            <w:pPr>
              <w:autoSpaceDE w:val="0"/>
              <w:autoSpaceDN w:val="0"/>
              <w:adjustRightInd w:val="0"/>
              <w:rPr>
                <w:rFonts w:ascii="Arial" w:hAnsi="Arial" w:cs="Arial"/>
                <w:sz w:val="20"/>
                <w:szCs w:val="20"/>
              </w:rPr>
            </w:pPr>
            <w:r>
              <w:rPr>
                <w:rFonts w:ascii="Arial" w:hAnsi="Arial" w:cs="Arial"/>
                <w:sz w:val="20"/>
                <w:szCs w:val="20"/>
              </w:rPr>
              <w:t>N.O.S. (ethyl</w:t>
            </w:r>
          </w:p>
          <w:p w14:paraId="73D49A18" w14:textId="77777777" w:rsidR="001201FE" w:rsidRDefault="00DD007C" w:rsidP="00DD007C">
            <w:pPr>
              <w:autoSpaceDE w:val="0"/>
              <w:autoSpaceDN w:val="0"/>
              <w:adjustRightInd w:val="0"/>
              <w:rPr>
                <w:rFonts w:ascii="Arial" w:hAnsi="Arial" w:cs="Arial"/>
                <w:b/>
                <w:bCs/>
                <w:sz w:val="18"/>
                <w:szCs w:val="18"/>
              </w:rPr>
            </w:pPr>
            <w:r>
              <w:rPr>
                <w:rFonts w:ascii="Arial" w:hAnsi="Arial" w:cs="Arial"/>
                <w:sz w:val="20"/>
                <w:szCs w:val="20"/>
              </w:rPr>
              <w:t>Methacrylate Monomer, Hydroxy propyl methacrylate mixture)</w:t>
            </w:r>
          </w:p>
        </w:tc>
        <w:tc>
          <w:tcPr>
            <w:tcW w:w="1849" w:type="dxa"/>
          </w:tcPr>
          <w:p w14:paraId="3E288E4B" w14:textId="77777777" w:rsidR="00DD007C" w:rsidRDefault="00DD007C" w:rsidP="00DD007C">
            <w:pPr>
              <w:autoSpaceDE w:val="0"/>
              <w:autoSpaceDN w:val="0"/>
              <w:adjustRightInd w:val="0"/>
              <w:rPr>
                <w:rFonts w:ascii="Arial" w:hAnsi="Arial" w:cs="Arial"/>
                <w:sz w:val="20"/>
                <w:szCs w:val="20"/>
              </w:rPr>
            </w:pPr>
            <w:r>
              <w:rPr>
                <w:rFonts w:ascii="Arial" w:hAnsi="Arial" w:cs="Arial"/>
                <w:sz w:val="20"/>
                <w:szCs w:val="20"/>
              </w:rPr>
              <w:t>FLAMMABLE LIQUID,</w:t>
            </w:r>
          </w:p>
          <w:p w14:paraId="34E7AB96" w14:textId="77777777" w:rsidR="00DD007C" w:rsidRDefault="00DD007C" w:rsidP="00DD007C">
            <w:pPr>
              <w:autoSpaceDE w:val="0"/>
              <w:autoSpaceDN w:val="0"/>
              <w:adjustRightInd w:val="0"/>
              <w:rPr>
                <w:rFonts w:ascii="Arial" w:hAnsi="Arial" w:cs="Arial"/>
                <w:sz w:val="20"/>
                <w:szCs w:val="20"/>
              </w:rPr>
            </w:pPr>
            <w:r>
              <w:rPr>
                <w:rFonts w:ascii="Arial" w:hAnsi="Arial" w:cs="Arial"/>
                <w:sz w:val="20"/>
                <w:szCs w:val="20"/>
              </w:rPr>
              <w:t>N.O.S. (ethyl</w:t>
            </w:r>
          </w:p>
          <w:p w14:paraId="36AE7940" w14:textId="77777777" w:rsidR="001201FE" w:rsidRDefault="00DD007C" w:rsidP="00DD007C">
            <w:pPr>
              <w:autoSpaceDE w:val="0"/>
              <w:autoSpaceDN w:val="0"/>
              <w:adjustRightInd w:val="0"/>
              <w:rPr>
                <w:rFonts w:ascii="Arial" w:hAnsi="Arial" w:cs="Arial"/>
                <w:b/>
                <w:bCs/>
                <w:sz w:val="18"/>
                <w:szCs w:val="18"/>
              </w:rPr>
            </w:pPr>
            <w:r>
              <w:rPr>
                <w:rFonts w:ascii="Arial" w:hAnsi="Arial" w:cs="Arial"/>
                <w:sz w:val="20"/>
                <w:szCs w:val="20"/>
              </w:rPr>
              <w:t>Methacrylate Monomer, Hydroxy propyl methacrylate mixture)</w:t>
            </w:r>
          </w:p>
        </w:tc>
      </w:tr>
      <w:tr w:rsidR="001201FE" w14:paraId="29883593" w14:textId="77777777" w:rsidTr="001201FE">
        <w:tc>
          <w:tcPr>
            <w:tcW w:w="1848" w:type="dxa"/>
          </w:tcPr>
          <w:p w14:paraId="4D1888F9" w14:textId="77777777" w:rsidR="00DD007C" w:rsidRDefault="001201FE" w:rsidP="00AA0231">
            <w:pPr>
              <w:autoSpaceDE w:val="0"/>
              <w:autoSpaceDN w:val="0"/>
              <w:adjustRightInd w:val="0"/>
              <w:rPr>
                <w:rFonts w:ascii="Arial" w:hAnsi="Arial" w:cs="Arial"/>
                <w:b/>
                <w:bCs/>
                <w:sz w:val="18"/>
                <w:szCs w:val="18"/>
              </w:rPr>
            </w:pPr>
            <w:r>
              <w:rPr>
                <w:rFonts w:ascii="Arial" w:hAnsi="Arial" w:cs="Arial"/>
                <w:b/>
                <w:bCs/>
                <w:sz w:val="18"/>
                <w:szCs w:val="18"/>
              </w:rPr>
              <w:t xml:space="preserve">14.3 </w:t>
            </w:r>
          </w:p>
          <w:p w14:paraId="414BA447" w14:textId="77777777" w:rsidR="001201FE" w:rsidRDefault="001201FE" w:rsidP="00AA0231">
            <w:pPr>
              <w:autoSpaceDE w:val="0"/>
              <w:autoSpaceDN w:val="0"/>
              <w:adjustRightInd w:val="0"/>
              <w:rPr>
                <w:rFonts w:ascii="Arial" w:hAnsi="Arial" w:cs="Arial"/>
                <w:b/>
                <w:bCs/>
                <w:sz w:val="18"/>
                <w:szCs w:val="18"/>
              </w:rPr>
            </w:pPr>
            <w:r>
              <w:rPr>
                <w:rFonts w:ascii="Arial" w:hAnsi="Arial" w:cs="Arial"/>
                <w:b/>
                <w:bCs/>
                <w:sz w:val="18"/>
                <w:szCs w:val="18"/>
              </w:rPr>
              <w:t xml:space="preserve">Transport Hazard </w:t>
            </w:r>
            <w:r>
              <w:rPr>
                <w:rFonts w:ascii="Arial" w:hAnsi="Arial" w:cs="Arial"/>
                <w:b/>
                <w:bCs/>
                <w:sz w:val="18"/>
                <w:szCs w:val="18"/>
              </w:rPr>
              <w:lastRenderedPageBreak/>
              <w:t>Class(es)</w:t>
            </w:r>
          </w:p>
        </w:tc>
        <w:tc>
          <w:tcPr>
            <w:tcW w:w="1848" w:type="dxa"/>
          </w:tcPr>
          <w:p w14:paraId="0DEA203F" w14:textId="77777777" w:rsidR="001201FE" w:rsidRDefault="007B377B" w:rsidP="00AA0231">
            <w:pPr>
              <w:autoSpaceDE w:val="0"/>
              <w:autoSpaceDN w:val="0"/>
              <w:adjustRightInd w:val="0"/>
              <w:rPr>
                <w:rFonts w:ascii="Arial" w:hAnsi="Arial" w:cs="Arial"/>
                <w:b/>
                <w:bCs/>
                <w:sz w:val="18"/>
                <w:szCs w:val="18"/>
              </w:rPr>
            </w:pPr>
            <w:r>
              <w:rPr>
                <w:rFonts w:ascii="Arial" w:hAnsi="Arial" w:cs="Arial"/>
                <w:b/>
                <w:bCs/>
                <w:sz w:val="18"/>
                <w:szCs w:val="18"/>
              </w:rPr>
              <w:lastRenderedPageBreak/>
              <w:t>3</w:t>
            </w:r>
          </w:p>
          <w:p w14:paraId="69E3CC4D" w14:textId="77777777" w:rsidR="000734EF" w:rsidRDefault="000734EF" w:rsidP="00AA0231">
            <w:pPr>
              <w:autoSpaceDE w:val="0"/>
              <w:autoSpaceDN w:val="0"/>
              <w:adjustRightInd w:val="0"/>
              <w:rPr>
                <w:rFonts w:ascii="Arial" w:hAnsi="Arial" w:cs="Arial"/>
                <w:b/>
                <w:bCs/>
                <w:sz w:val="18"/>
                <w:szCs w:val="18"/>
              </w:rPr>
            </w:pPr>
          </w:p>
          <w:p w14:paraId="6321A7BF" w14:textId="77777777" w:rsidR="000734EF" w:rsidRDefault="000734EF" w:rsidP="00AA0231">
            <w:pPr>
              <w:autoSpaceDE w:val="0"/>
              <w:autoSpaceDN w:val="0"/>
              <w:adjustRightInd w:val="0"/>
              <w:rPr>
                <w:rFonts w:ascii="Arial" w:hAnsi="Arial" w:cs="Arial"/>
                <w:b/>
                <w:bCs/>
                <w:sz w:val="18"/>
                <w:szCs w:val="18"/>
              </w:rPr>
            </w:pPr>
          </w:p>
          <w:p w14:paraId="1D2D3B4E" w14:textId="77777777" w:rsidR="000734EF" w:rsidRDefault="000734EF" w:rsidP="00AA0231">
            <w:pPr>
              <w:autoSpaceDE w:val="0"/>
              <w:autoSpaceDN w:val="0"/>
              <w:adjustRightInd w:val="0"/>
              <w:rPr>
                <w:rFonts w:ascii="Arial" w:hAnsi="Arial" w:cs="Arial"/>
                <w:b/>
                <w:bCs/>
                <w:sz w:val="18"/>
                <w:szCs w:val="18"/>
              </w:rPr>
            </w:pPr>
          </w:p>
        </w:tc>
        <w:tc>
          <w:tcPr>
            <w:tcW w:w="1848" w:type="dxa"/>
          </w:tcPr>
          <w:p w14:paraId="6B48EEE8" w14:textId="77777777" w:rsidR="001201FE" w:rsidRDefault="007B377B" w:rsidP="00AA0231">
            <w:pPr>
              <w:autoSpaceDE w:val="0"/>
              <w:autoSpaceDN w:val="0"/>
              <w:adjustRightInd w:val="0"/>
              <w:rPr>
                <w:rFonts w:ascii="Arial" w:hAnsi="Arial" w:cs="Arial"/>
                <w:b/>
                <w:bCs/>
                <w:sz w:val="18"/>
                <w:szCs w:val="18"/>
              </w:rPr>
            </w:pPr>
            <w:r>
              <w:rPr>
                <w:rFonts w:ascii="Arial" w:hAnsi="Arial" w:cs="Arial"/>
                <w:b/>
                <w:bCs/>
                <w:sz w:val="18"/>
                <w:szCs w:val="18"/>
              </w:rPr>
              <w:lastRenderedPageBreak/>
              <w:t>3</w:t>
            </w:r>
            <w:r w:rsidR="000734EF">
              <w:rPr>
                <w:rFonts w:ascii="Arial" w:hAnsi="Arial" w:cs="Arial"/>
                <w:b/>
                <w:bCs/>
                <w:sz w:val="18"/>
                <w:szCs w:val="18"/>
              </w:rPr>
              <w:t xml:space="preserve"> </w:t>
            </w:r>
          </w:p>
        </w:tc>
        <w:tc>
          <w:tcPr>
            <w:tcW w:w="1849" w:type="dxa"/>
          </w:tcPr>
          <w:p w14:paraId="680236BC" w14:textId="77777777" w:rsidR="001201FE" w:rsidRDefault="007B377B" w:rsidP="00AA0231">
            <w:pPr>
              <w:autoSpaceDE w:val="0"/>
              <w:autoSpaceDN w:val="0"/>
              <w:adjustRightInd w:val="0"/>
              <w:rPr>
                <w:rFonts w:ascii="Arial" w:hAnsi="Arial" w:cs="Arial"/>
                <w:b/>
                <w:bCs/>
                <w:sz w:val="18"/>
                <w:szCs w:val="18"/>
              </w:rPr>
            </w:pPr>
            <w:r>
              <w:rPr>
                <w:rFonts w:ascii="Arial" w:hAnsi="Arial" w:cs="Arial"/>
                <w:b/>
                <w:bCs/>
                <w:sz w:val="18"/>
                <w:szCs w:val="18"/>
              </w:rPr>
              <w:t>3</w:t>
            </w:r>
          </w:p>
        </w:tc>
        <w:tc>
          <w:tcPr>
            <w:tcW w:w="1849" w:type="dxa"/>
          </w:tcPr>
          <w:p w14:paraId="37FABF43" w14:textId="77777777" w:rsidR="001201FE" w:rsidRDefault="007B377B" w:rsidP="00AA0231">
            <w:pPr>
              <w:autoSpaceDE w:val="0"/>
              <w:autoSpaceDN w:val="0"/>
              <w:adjustRightInd w:val="0"/>
              <w:rPr>
                <w:rFonts w:ascii="Arial" w:hAnsi="Arial" w:cs="Arial"/>
                <w:b/>
                <w:bCs/>
                <w:sz w:val="18"/>
                <w:szCs w:val="18"/>
              </w:rPr>
            </w:pPr>
            <w:r>
              <w:rPr>
                <w:rFonts w:ascii="Arial" w:hAnsi="Arial" w:cs="Arial"/>
                <w:b/>
                <w:bCs/>
                <w:sz w:val="18"/>
                <w:szCs w:val="18"/>
              </w:rPr>
              <w:t>3</w:t>
            </w:r>
          </w:p>
        </w:tc>
      </w:tr>
      <w:tr w:rsidR="001201FE" w14:paraId="1AD0F771" w14:textId="77777777" w:rsidTr="001201FE">
        <w:tc>
          <w:tcPr>
            <w:tcW w:w="1848" w:type="dxa"/>
          </w:tcPr>
          <w:p w14:paraId="697BFFC6" w14:textId="77777777" w:rsidR="001201FE" w:rsidRDefault="001201FE" w:rsidP="00AA0231">
            <w:pPr>
              <w:autoSpaceDE w:val="0"/>
              <w:autoSpaceDN w:val="0"/>
              <w:adjustRightInd w:val="0"/>
              <w:rPr>
                <w:rFonts w:ascii="Arial" w:hAnsi="Arial" w:cs="Arial"/>
                <w:b/>
                <w:bCs/>
                <w:sz w:val="18"/>
                <w:szCs w:val="18"/>
              </w:rPr>
            </w:pPr>
            <w:r>
              <w:rPr>
                <w:rFonts w:ascii="Arial" w:hAnsi="Arial" w:cs="Arial"/>
                <w:b/>
                <w:bCs/>
                <w:sz w:val="18"/>
                <w:szCs w:val="18"/>
              </w:rPr>
              <w:t>14.4 Packing Group</w:t>
            </w:r>
          </w:p>
        </w:tc>
        <w:tc>
          <w:tcPr>
            <w:tcW w:w="1848" w:type="dxa"/>
          </w:tcPr>
          <w:p w14:paraId="551031AF" w14:textId="77777777" w:rsidR="001201FE" w:rsidRDefault="00DD007C" w:rsidP="00AA0231">
            <w:pPr>
              <w:autoSpaceDE w:val="0"/>
              <w:autoSpaceDN w:val="0"/>
              <w:adjustRightInd w:val="0"/>
              <w:rPr>
                <w:rFonts w:ascii="Arial" w:hAnsi="Arial" w:cs="Arial"/>
                <w:b/>
                <w:bCs/>
                <w:sz w:val="18"/>
                <w:szCs w:val="18"/>
              </w:rPr>
            </w:pPr>
            <w:r>
              <w:rPr>
                <w:rFonts w:ascii="Arial" w:hAnsi="Arial" w:cs="Arial"/>
                <w:b/>
                <w:bCs/>
                <w:sz w:val="18"/>
                <w:szCs w:val="18"/>
              </w:rPr>
              <w:t>ii</w:t>
            </w:r>
          </w:p>
        </w:tc>
        <w:tc>
          <w:tcPr>
            <w:tcW w:w="1848" w:type="dxa"/>
          </w:tcPr>
          <w:p w14:paraId="694EEFD9" w14:textId="77777777" w:rsidR="001201FE" w:rsidRDefault="00DD007C" w:rsidP="00AA0231">
            <w:pPr>
              <w:autoSpaceDE w:val="0"/>
              <w:autoSpaceDN w:val="0"/>
              <w:adjustRightInd w:val="0"/>
              <w:rPr>
                <w:rFonts w:ascii="Arial" w:hAnsi="Arial" w:cs="Arial"/>
                <w:b/>
                <w:bCs/>
                <w:sz w:val="18"/>
                <w:szCs w:val="18"/>
              </w:rPr>
            </w:pPr>
            <w:r>
              <w:rPr>
                <w:rFonts w:ascii="Arial" w:hAnsi="Arial" w:cs="Arial"/>
                <w:b/>
                <w:bCs/>
                <w:sz w:val="18"/>
                <w:szCs w:val="18"/>
              </w:rPr>
              <w:t>ii</w:t>
            </w:r>
          </w:p>
        </w:tc>
        <w:tc>
          <w:tcPr>
            <w:tcW w:w="1849" w:type="dxa"/>
          </w:tcPr>
          <w:p w14:paraId="1454398B" w14:textId="77777777" w:rsidR="001201FE" w:rsidRDefault="00DD007C" w:rsidP="00AA0231">
            <w:pPr>
              <w:autoSpaceDE w:val="0"/>
              <w:autoSpaceDN w:val="0"/>
              <w:adjustRightInd w:val="0"/>
              <w:rPr>
                <w:rFonts w:ascii="Arial" w:hAnsi="Arial" w:cs="Arial"/>
                <w:b/>
                <w:bCs/>
                <w:sz w:val="18"/>
                <w:szCs w:val="18"/>
              </w:rPr>
            </w:pPr>
            <w:r>
              <w:rPr>
                <w:rFonts w:ascii="Arial" w:hAnsi="Arial" w:cs="Arial"/>
                <w:b/>
                <w:bCs/>
                <w:sz w:val="18"/>
                <w:szCs w:val="18"/>
              </w:rPr>
              <w:t>ii</w:t>
            </w:r>
          </w:p>
        </w:tc>
        <w:tc>
          <w:tcPr>
            <w:tcW w:w="1849" w:type="dxa"/>
          </w:tcPr>
          <w:p w14:paraId="7E303793" w14:textId="77777777" w:rsidR="001201FE" w:rsidRDefault="00DD007C" w:rsidP="00AA0231">
            <w:pPr>
              <w:autoSpaceDE w:val="0"/>
              <w:autoSpaceDN w:val="0"/>
              <w:adjustRightInd w:val="0"/>
              <w:rPr>
                <w:rFonts w:ascii="Arial" w:hAnsi="Arial" w:cs="Arial"/>
                <w:b/>
                <w:bCs/>
                <w:sz w:val="18"/>
                <w:szCs w:val="18"/>
              </w:rPr>
            </w:pPr>
            <w:r>
              <w:rPr>
                <w:rFonts w:ascii="Arial" w:hAnsi="Arial" w:cs="Arial"/>
                <w:b/>
                <w:bCs/>
                <w:sz w:val="18"/>
                <w:szCs w:val="18"/>
              </w:rPr>
              <w:t>ii</w:t>
            </w:r>
          </w:p>
        </w:tc>
      </w:tr>
      <w:tr w:rsidR="001201FE" w14:paraId="56E05D9C" w14:textId="77777777" w:rsidTr="001201FE">
        <w:tc>
          <w:tcPr>
            <w:tcW w:w="1848" w:type="dxa"/>
          </w:tcPr>
          <w:p w14:paraId="5DB17966" w14:textId="77777777" w:rsidR="001201FE" w:rsidRDefault="007B377B" w:rsidP="00AA0231">
            <w:pPr>
              <w:autoSpaceDE w:val="0"/>
              <w:autoSpaceDN w:val="0"/>
              <w:adjustRightInd w:val="0"/>
              <w:rPr>
                <w:rFonts w:ascii="Arial" w:hAnsi="Arial" w:cs="Arial"/>
                <w:b/>
                <w:bCs/>
                <w:sz w:val="18"/>
                <w:szCs w:val="18"/>
              </w:rPr>
            </w:pPr>
            <w:r>
              <w:rPr>
                <w:rFonts w:ascii="Arial" w:hAnsi="Arial" w:cs="Arial"/>
                <w:b/>
                <w:bCs/>
                <w:sz w:val="18"/>
                <w:szCs w:val="18"/>
              </w:rPr>
              <w:t>14.5 Environmental Hazards</w:t>
            </w:r>
          </w:p>
        </w:tc>
        <w:tc>
          <w:tcPr>
            <w:tcW w:w="1848" w:type="dxa"/>
          </w:tcPr>
          <w:p w14:paraId="7C8B259A" w14:textId="77777777" w:rsidR="001201FE" w:rsidRDefault="007B377B" w:rsidP="00AA0231">
            <w:pPr>
              <w:autoSpaceDE w:val="0"/>
              <w:autoSpaceDN w:val="0"/>
              <w:adjustRightInd w:val="0"/>
              <w:rPr>
                <w:rFonts w:ascii="Arial" w:hAnsi="Arial" w:cs="Arial"/>
                <w:b/>
                <w:bCs/>
                <w:sz w:val="18"/>
                <w:szCs w:val="18"/>
              </w:rPr>
            </w:pPr>
            <w:r>
              <w:rPr>
                <w:rFonts w:ascii="Arial" w:hAnsi="Arial" w:cs="Arial"/>
                <w:b/>
                <w:bCs/>
                <w:sz w:val="18"/>
                <w:szCs w:val="18"/>
              </w:rPr>
              <w:t>No</w:t>
            </w:r>
          </w:p>
        </w:tc>
        <w:tc>
          <w:tcPr>
            <w:tcW w:w="1848" w:type="dxa"/>
          </w:tcPr>
          <w:p w14:paraId="012E8633" w14:textId="77777777" w:rsidR="001201FE" w:rsidRDefault="007B377B" w:rsidP="00AA0231">
            <w:pPr>
              <w:autoSpaceDE w:val="0"/>
              <w:autoSpaceDN w:val="0"/>
              <w:adjustRightInd w:val="0"/>
              <w:rPr>
                <w:rFonts w:ascii="Arial" w:hAnsi="Arial" w:cs="Arial"/>
                <w:b/>
                <w:bCs/>
                <w:sz w:val="18"/>
                <w:szCs w:val="18"/>
              </w:rPr>
            </w:pPr>
            <w:r>
              <w:rPr>
                <w:rFonts w:ascii="Arial" w:hAnsi="Arial" w:cs="Arial"/>
                <w:b/>
                <w:bCs/>
                <w:sz w:val="18"/>
                <w:szCs w:val="18"/>
              </w:rPr>
              <w:t>No</w:t>
            </w:r>
          </w:p>
        </w:tc>
        <w:tc>
          <w:tcPr>
            <w:tcW w:w="1849" w:type="dxa"/>
          </w:tcPr>
          <w:p w14:paraId="70DF12BD" w14:textId="77777777" w:rsidR="001201FE" w:rsidRDefault="007B377B" w:rsidP="00AA0231">
            <w:pPr>
              <w:autoSpaceDE w:val="0"/>
              <w:autoSpaceDN w:val="0"/>
              <w:adjustRightInd w:val="0"/>
              <w:rPr>
                <w:rFonts w:ascii="Arial" w:hAnsi="Arial" w:cs="Arial"/>
                <w:b/>
                <w:bCs/>
                <w:sz w:val="18"/>
                <w:szCs w:val="18"/>
              </w:rPr>
            </w:pPr>
            <w:r>
              <w:rPr>
                <w:rFonts w:ascii="Arial" w:hAnsi="Arial" w:cs="Arial"/>
                <w:b/>
                <w:bCs/>
                <w:sz w:val="18"/>
                <w:szCs w:val="18"/>
              </w:rPr>
              <w:t>No</w:t>
            </w:r>
          </w:p>
        </w:tc>
        <w:tc>
          <w:tcPr>
            <w:tcW w:w="1849" w:type="dxa"/>
          </w:tcPr>
          <w:p w14:paraId="38DED00D" w14:textId="77777777" w:rsidR="001201FE" w:rsidRDefault="007B377B" w:rsidP="00AA0231">
            <w:pPr>
              <w:autoSpaceDE w:val="0"/>
              <w:autoSpaceDN w:val="0"/>
              <w:adjustRightInd w:val="0"/>
              <w:rPr>
                <w:rFonts w:ascii="Arial" w:hAnsi="Arial" w:cs="Arial"/>
                <w:b/>
                <w:bCs/>
                <w:sz w:val="18"/>
                <w:szCs w:val="18"/>
              </w:rPr>
            </w:pPr>
            <w:r>
              <w:rPr>
                <w:rFonts w:ascii="Arial" w:hAnsi="Arial" w:cs="Arial"/>
                <w:b/>
                <w:bCs/>
                <w:sz w:val="18"/>
                <w:szCs w:val="18"/>
              </w:rPr>
              <w:t>No</w:t>
            </w:r>
          </w:p>
        </w:tc>
      </w:tr>
      <w:tr w:rsidR="00DD007C" w14:paraId="30648183" w14:textId="77777777" w:rsidTr="001201FE">
        <w:tc>
          <w:tcPr>
            <w:tcW w:w="1848" w:type="dxa"/>
          </w:tcPr>
          <w:p w14:paraId="7874102C" w14:textId="77777777" w:rsidR="00DD007C" w:rsidRDefault="00DD007C" w:rsidP="00AA0231">
            <w:pPr>
              <w:autoSpaceDE w:val="0"/>
              <w:autoSpaceDN w:val="0"/>
              <w:adjustRightInd w:val="0"/>
              <w:rPr>
                <w:rFonts w:ascii="Arial" w:hAnsi="Arial" w:cs="Arial"/>
                <w:b/>
                <w:bCs/>
                <w:sz w:val="18"/>
                <w:szCs w:val="18"/>
              </w:rPr>
            </w:pPr>
            <w:r>
              <w:rPr>
                <w:rFonts w:ascii="Arial" w:hAnsi="Arial" w:cs="Arial"/>
                <w:b/>
                <w:bCs/>
                <w:sz w:val="18"/>
                <w:szCs w:val="18"/>
              </w:rPr>
              <w:t xml:space="preserve">14.5 </w:t>
            </w:r>
          </w:p>
          <w:p w14:paraId="179D5469" w14:textId="77777777" w:rsidR="00DD007C" w:rsidRDefault="00DD007C" w:rsidP="00AA0231">
            <w:pPr>
              <w:autoSpaceDE w:val="0"/>
              <w:autoSpaceDN w:val="0"/>
              <w:adjustRightInd w:val="0"/>
              <w:rPr>
                <w:rFonts w:ascii="Arial" w:hAnsi="Arial" w:cs="Arial"/>
                <w:b/>
                <w:bCs/>
                <w:sz w:val="18"/>
                <w:szCs w:val="18"/>
              </w:rPr>
            </w:pPr>
            <w:r>
              <w:rPr>
                <w:rFonts w:ascii="Arial" w:hAnsi="Arial" w:cs="Arial"/>
                <w:b/>
                <w:bCs/>
                <w:sz w:val="18"/>
                <w:szCs w:val="18"/>
              </w:rPr>
              <w:t>Marine pollutant</w:t>
            </w:r>
          </w:p>
        </w:tc>
        <w:tc>
          <w:tcPr>
            <w:tcW w:w="1848" w:type="dxa"/>
          </w:tcPr>
          <w:p w14:paraId="09BBED54" w14:textId="77777777" w:rsidR="00DD007C" w:rsidRDefault="00DD007C" w:rsidP="00AA0231">
            <w:pPr>
              <w:autoSpaceDE w:val="0"/>
              <w:autoSpaceDN w:val="0"/>
              <w:adjustRightInd w:val="0"/>
              <w:rPr>
                <w:rFonts w:ascii="Arial" w:hAnsi="Arial" w:cs="Arial"/>
                <w:b/>
                <w:bCs/>
                <w:sz w:val="18"/>
                <w:szCs w:val="18"/>
              </w:rPr>
            </w:pPr>
            <w:r>
              <w:rPr>
                <w:rFonts w:ascii="Arial" w:hAnsi="Arial" w:cs="Arial"/>
                <w:b/>
                <w:bCs/>
                <w:sz w:val="18"/>
                <w:szCs w:val="18"/>
              </w:rPr>
              <w:t>No</w:t>
            </w:r>
          </w:p>
        </w:tc>
        <w:tc>
          <w:tcPr>
            <w:tcW w:w="1848" w:type="dxa"/>
          </w:tcPr>
          <w:p w14:paraId="098C774D" w14:textId="77777777" w:rsidR="00DD007C" w:rsidRDefault="00DD007C" w:rsidP="00AA0231">
            <w:pPr>
              <w:autoSpaceDE w:val="0"/>
              <w:autoSpaceDN w:val="0"/>
              <w:adjustRightInd w:val="0"/>
              <w:rPr>
                <w:rFonts w:ascii="Arial" w:hAnsi="Arial" w:cs="Arial"/>
                <w:b/>
                <w:bCs/>
                <w:sz w:val="18"/>
                <w:szCs w:val="18"/>
              </w:rPr>
            </w:pPr>
            <w:r>
              <w:rPr>
                <w:rFonts w:ascii="Arial" w:hAnsi="Arial" w:cs="Arial"/>
                <w:b/>
                <w:bCs/>
                <w:sz w:val="18"/>
                <w:szCs w:val="18"/>
              </w:rPr>
              <w:t>No</w:t>
            </w:r>
          </w:p>
        </w:tc>
        <w:tc>
          <w:tcPr>
            <w:tcW w:w="1849" w:type="dxa"/>
          </w:tcPr>
          <w:p w14:paraId="6CC978E5" w14:textId="77777777" w:rsidR="00DD007C" w:rsidRDefault="00DD007C" w:rsidP="00AA0231">
            <w:pPr>
              <w:autoSpaceDE w:val="0"/>
              <w:autoSpaceDN w:val="0"/>
              <w:adjustRightInd w:val="0"/>
              <w:rPr>
                <w:rFonts w:ascii="Arial" w:hAnsi="Arial" w:cs="Arial"/>
                <w:b/>
                <w:bCs/>
                <w:sz w:val="18"/>
                <w:szCs w:val="18"/>
              </w:rPr>
            </w:pPr>
            <w:r>
              <w:rPr>
                <w:rFonts w:ascii="Arial" w:hAnsi="Arial" w:cs="Arial"/>
                <w:b/>
                <w:bCs/>
                <w:sz w:val="18"/>
                <w:szCs w:val="18"/>
              </w:rPr>
              <w:t xml:space="preserve">No </w:t>
            </w:r>
          </w:p>
        </w:tc>
        <w:tc>
          <w:tcPr>
            <w:tcW w:w="1849" w:type="dxa"/>
          </w:tcPr>
          <w:p w14:paraId="082FE4AD" w14:textId="77777777" w:rsidR="00DD007C" w:rsidRDefault="00DD007C" w:rsidP="00AA0231">
            <w:pPr>
              <w:autoSpaceDE w:val="0"/>
              <w:autoSpaceDN w:val="0"/>
              <w:adjustRightInd w:val="0"/>
              <w:rPr>
                <w:rFonts w:ascii="Arial" w:hAnsi="Arial" w:cs="Arial"/>
                <w:b/>
                <w:bCs/>
                <w:sz w:val="18"/>
                <w:szCs w:val="18"/>
              </w:rPr>
            </w:pPr>
            <w:r>
              <w:rPr>
                <w:rFonts w:ascii="Arial" w:hAnsi="Arial" w:cs="Arial"/>
                <w:b/>
                <w:bCs/>
                <w:sz w:val="18"/>
                <w:szCs w:val="18"/>
              </w:rPr>
              <w:t>No</w:t>
            </w:r>
          </w:p>
        </w:tc>
      </w:tr>
      <w:tr w:rsidR="001201FE" w14:paraId="5429FCE0" w14:textId="77777777" w:rsidTr="001201FE">
        <w:tc>
          <w:tcPr>
            <w:tcW w:w="1848" w:type="dxa"/>
          </w:tcPr>
          <w:p w14:paraId="1AC94F11" w14:textId="77777777" w:rsidR="001201FE" w:rsidRDefault="007B377B" w:rsidP="00AA0231">
            <w:pPr>
              <w:autoSpaceDE w:val="0"/>
              <w:autoSpaceDN w:val="0"/>
              <w:adjustRightInd w:val="0"/>
              <w:rPr>
                <w:rFonts w:ascii="Arial" w:hAnsi="Arial" w:cs="Arial"/>
                <w:b/>
                <w:bCs/>
                <w:sz w:val="18"/>
                <w:szCs w:val="18"/>
              </w:rPr>
            </w:pPr>
            <w:r>
              <w:rPr>
                <w:rFonts w:ascii="Arial" w:hAnsi="Arial" w:cs="Arial"/>
                <w:b/>
                <w:bCs/>
                <w:sz w:val="18"/>
                <w:szCs w:val="18"/>
              </w:rPr>
              <w:t xml:space="preserve">Additional </w:t>
            </w:r>
            <w:proofErr w:type="spellStart"/>
            <w:r>
              <w:rPr>
                <w:rFonts w:ascii="Arial" w:hAnsi="Arial" w:cs="Arial"/>
                <w:b/>
                <w:bCs/>
                <w:sz w:val="18"/>
                <w:szCs w:val="18"/>
              </w:rPr>
              <w:t>INformation</w:t>
            </w:r>
            <w:proofErr w:type="spellEnd"/>
          </w:p>
        </w:tc>
        <w:tc>
          <w:tcPr>
            <w:tcW w:w="1848" w:type="dxa"/>
          </w:tcPr>
          <w:p w14:paraId="37EAF5CD" w14:textId="77777777" w:rsidR="001201FE" w:rsidRDefault="007B377B" w:rsidP="00AA0231">
            <w:pPr>
              <w:autoSpaceDE w:val="0"/>
              <w:autoSpaceDN w:val="0"/>
              <w:adjustRightInd w:val="0"/>
              <w:rPr>
                <w:rFonts w:ascii="Arial" w:hAnsi="Arial" w:cs="Arial"/>
                <w:b/>
                <w:bCs/>
                <w:sz w:val="18"/>
                <w:szCs w:val="18"/>
              </w:rPr>
            </w:pPr>
            <w:r>
              <w:rPr>
                <w:rFonts w:ascii="Arial" w:hAnsi="Arial" w:cs="Arial"/>
                <w:b/>
                <w:bCs/>
                <w:sz w:val="18"/>
                <w:szCs w:val="18"/>
              </w:rPr>
              <w:t>Special Provisions</w:t>
            </w:r>
          </w:p>
          <w:p w14:paraId="4BE47CE8" w14:textId="77777777" w:rsidR="007B377B" w:rsidRDefault="007B377B" w:rsidP="00AA0231">
            <w:pPr>
              <w:autoSpaceDE w:val="0"/>
              <w:autoSpaceDN w:val="0"/>
              <w:adjustRightInd w:val="0"/>
              <w:rPr>
                <w:rFonts w:ascii="Arial" w:hAnsi="Arial" w:cs="Arial"/>
                <w:b/>
                <w:bCs/>
                <w:sz w:val="18"/>
                <w:szCs w:val="18"/>
              </w:rPr>
            </w:pPr>
            <w:r>
              <w:rPr>
                <w:rFonts w:ascii="Arial" w:hAnsi="Arial" w:cs="Arial"/>
                <w:b/>
                <w:bCs/>
                <w:sz w:val="18"/>
                <w:szCs w:val="18"/>
              </w:rPr>
              <w:t>640E</w:t>
            </w:r>
          </w:p>
          <w:p w14:paraId="1798BC68" w14:textId="77777777" w:rsidR="007B377B" w:rsidRDefault="007B377B" w:rsidP="00AA0231">
            <w:pPr>
              <w:autoSpaceDE w:val="0"/>
              <w:autoSpaceDN w:val="0"/>
              <w:adjustRightInd w:val="0"/>
              <w:rPr>
                <w:rFonts w:ascii="Arial" w:hAnsi="Arial" w:cs="Arial"/>
                <w:b/>
                <w:bCs/>
                <w:sz w:val="18"/>
                <w:szCs w:val="18"/>
              </w:rPr>
            </w:pPr>
            <w:r>
              <w:rPr>
                <w:rFonts w:ascii="Arial" w:hAnsi="Arial" w:cs="Arial"/>
                <w:b/>
                <w:bCs/>
                <w:sz w:val="18"/>
                <w:szCs w:val="18"/>
              </w:rPr>
              <w:t>Tunnel Code</w:t>
            </w:r>
          </w:p>
          <w:p w14:paraId="59809960" w14:textId="77777777" w:rsidR="007B377B" w:rsidRDefault="007B377B" w:rsidP="00AA0231">
            <w:pPr>
              <w:autoSpaceDE w:val="0"/>
              <w:autoSpaceDN w:val="0"/>
              <w:adjustRightInd w:val="0"/>
              <w:rPr>
                <w:rFonts w:ascii="Arial" w:hAnsi="Arial" w:cs="Arial"/>
                <w:b/>
                <w:bCs/>
                <w:sz w:val="18"/>
                <w:szCs w:val="18"/>
              </w:rPr>
            </w:pPr>
            <w:r>
              <w:rPr>
                <w:rFonts w:ascii="Arial" w:hAnsi="Arial" w:cs="Arial"/>
                <w:b/>
                <w:bCs/>
                <w:sz w:val="18"/>
                <w:szCs w:val="18"/>
              </w:rPr>
              <w:t>(D/E)</w:t>
            </w:r>
          </w:p>
        </w:tc>
        <w:tc>
          <w:tcPr>
            <w:tcW w:w="1848" w:type="dxa"/>
          </w:tcPr>
          <w:p w14:paraId="3588EF89" w14:textId="77777777" w:rsidR="001201FE" w:rsidRDefault="007B377B" w:rsidP="00AA0231">
            <w:pPr>
              <w:autoSpaceDE w:val="0"/>
              <w:autoSpaceDN w:val="0"/>
              <w:adjustRightInd w:val="0"/>
              <w:rPr>
                <w:rFonts w:ascii="Arial" w:hAnsi="Arial" w:cs="Arial"/>
                <w:b/>
                <w:bCs/>
                <w:sz w:val="18"/>
                <w:szCs w:val="18"/>
              </w:rPr>
            </w:pPr>
            <w:r>
              <w:rPr>
                <w:rFonts w:ascii="Arial" w:hAnsi="Arial" w:cs="Arial"/>
                <w:b/>
                <w:bCs/>
                <w:sz w:val="18"/>
                <w:szCs w:val="18"/>
              </w:rPr>
              <w:t>-</w:t>
            </w:r>
          </w:p>
        </w:tc>
        <w:tc>
          <w:tcPr>
            <w:tcW w:w="1849" w:type="dxa"/>
          </w:tcPr>
          <w:p w14:paraId="615A37AE" w14:textId="77777777" w:rsidR="001201FE" w:rsidRDefault="007B377B" w:rsidP="00AA0231">
            <w:pPr>
              <w:autoSpaceDE w:val="0"/>
              <w:autoSpaceDN w:val="0"/>
              <w:adjustRightInd w:val="0"/>
              <w:rPr>
                <w:rFonts w:ascii="Arial" w:hAnsi="Arial" w:cs="Arial"/>
                <w:b/>
                <w:bCs/>
                <w:sz w:val="18"/>
                <w:szCs w:val="18"/>
              </w:rPr>
            </w:pPr>
            <w:r>
              <w:rPr>
                <w:rFonts w:ascii="Arial" w:hAnsi="Arial" w:cs="Arial"/>
                <w:b/>
                <w:bCs/>
                <w:sz w:val="18"/>
                <w:szCs w:val="18"/>
              </w:rPr>
              <w:t>-</w:t>
            </w:r>
          </w:p>
        </w:tc>
        <w:tc>
          <w:tcPr>
            <w:tcW w:w="1849" w:type="dxa"/>
          </w:tcPr>
          <w:p w14:paraId="5D16F10A" w14:textId="77777777" w:rsidR="001201FE" w:rsidRDefault="007B377B" w:rsidP="00AA0231">
            <w:pPr>
              <w:autoSpaceDE w:val="0"/>
              <w:autoSpaceDN w:val="0"/>
              <w:adjustRightInd w:val="0"/>
              <w:rPr>
                <w:rFonts w:ascii="Arial" w:hAnsi="Arial" w:cs="Arial"/>
                <w:b/>
                <w:bCs/>
                <w:sz w:val="18"/>
                <w:szCs w:val="18"/>
              </w:rPr>
            </w:pPr>
            <w:r>
              <w:rPr>
                <w:rFonts w:ascii="Arial" w:hAnsi="Arial" w:cs="Arial"/>
                <w:b/>
                <w:bCs/>
                <w:sz w:val="18"/>
                <w:szCs w:val="18"/>
              </w:rPr>
              <w:t>-</w:t>
            </w:r>
          </w:p>
        </w:tc>
      </w:tr>
    </w:tbl>
    <w:p w14:paraId="69D6FAF5" w14:textId="77777777" w:rsidR="00AA0231" w:rsidRPr="00AA0231" w:rsidRDefault="00AA0231" w:rsidP="00AA023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b/>
      </w:r>
    </w:p>
    <w:p w14:paraId="7766842F" w14:textId="77777777" w:rsidR="00AA0231" w:rsidRDefault="00AA0231" w:rsidP="00AA0231">
      <w:pPr>
        <w:autoSpaceDE w:val="0"/>
        <w:autoSpaceDN w:val="0"/>
        <w:adjustRightInd w:val="0"/>
        <w:spacing w:after="0" w:line="240" w:lineRule="auto"/>
        <w:ind w:left="2880" w:firstLine="720"/>
        <w:rPr>
          <w:rFonts w:ascii="Arial" w:hAnsi="Arial" w:cs="Arial"/>
          <w:sz w:val="18"/>
          <w:szCs w:val="18"/>
        </w:rPr>
      </w:pPr>
    </w:p>
    <w:p w14:paraId="32E9F097" w14:textId="77777777" w:rsidR="00AD43C3" w:rsidRDefault="00AD43C3" w:rsidP="00AA0231">
      <w:pPr>
        <w:autoSpaceDE w:val="0"/>
        <w:autoSpaceDN w:val="0"/>
        <w:adjustRightInd w:val="0"/>
        <w:spacing w:after="0" w:line="240" w:lineRule="auto"/>
        <w:ind w:left="2880" w:firstLine="720"/>
        <w:rPr>
          <w:rFonts w:ascii="Arial,Bold" w:hAnsi="Arial,Bold" w:cs="Arial,Bold"/>
          <w:bCs/>
          <w:sz w:val="18"/>
          <w:szCs w:val="18"/>
        </w:rPr>
      </w:pPr>
    </w:p>
    <w:p w14:paraId="53BFB1E3" w14:textId="77777777" w:rsidR="00375247" w:rsidRPr="0043523C" w:rsidRDefault="0043523C" w:rsidP="000069A6">
      <w:pPr>
        <w:autoSpaceDE w:val="0"/>
        <w:autoSpaceDN w:val="0"/>
        <w:adjustRightInd w:val="0"/>
        <w:spacing w:after="0" w:line="240" w:lineRule="auto"/>
        <w:rPr>
          <w:rFonts w:ascii="Arial" w:hAnsi="Arial" w:cs="Arial"/>
          <w:bCs/>
          <w:sz w:val="20"/>
          <w:szCs w:val="20"/>
        </w:rPr>
      </w:pPr>
      <w:r>
        <w:rPr>
          <w:rFonts w:ascii="Arial" w:hAnsi="Arial" w:cs="Arial"/>
          <w:b/>
          <w:bCs/>
          <w:sz w:val="20"/>
          <w:szCs w:val="20"/>
        </w:rPr>
        <w:t>Special Precautions:</w:t>
      </w:r>
      <w:r>
        <w:rPr>
          <w:rFonts w:ascii="Arial" w:hAnsi="Arial" w:cs="Arial"/>
          <w:b/>
          <w:bCs/>
          <w:sz w:val="20"/>
          <w:szCs w:val="20"/>
        </w:rPr>
        <w:tab/>
      </w:r>
      <w:r>
        <w:rPr>
          <w:rFonts w:ascii="Arial" w:hAnsi="Arial" w:cs="Arial"/>
          <w:bCs/>
          <w:sz w:val="20"/>
          <w:szCs w:val="20"/>
        </w:rPr>
        <w:t>No special precautions.</w:t>
      </w:r>
    </w:p>
    <w:p w14:paraId="7C1833EB" w14:textId="77777777" w:rsidR="00375247" w:rsidRDefault="00375247" w:rsidP="000069A6">
      <w:pPr>
        <w:autoSpaceDE w:val="0"/>
        <w:autoSpaceDN w:val="0"/>
        <w:adjustRightInd w:val="0"/>
        <w:spacing w:after="0" w:line="240" w:lineRule="auto"/>
        <w:rPr>
          <w:rFonts w:ascii="Arial" w:hAnsi="Arial" w:cs="Arial"/>
          <w:b/>
          <w:bCs/>
          <w:sz w:val="20"/>
          <w:szCs w:val="20"/>
          <w:u w:val="single"/>
        </w:rPr>
      </w:pPr>
    </w:p>
    <w:p w14:paraId="478CB223" w14:textId="77777777" w:rsidR="00375247" w:rsidRDefault="00375247" w:rsidP="000069A6">
      <w:pPr>
        <w:autoSpaceDE w:val="0"/>
        <w:autoSpaceDN w:val="0"/>
        <w:adjustRightInd w:val="0"/>
        <w:spacing w:after="0" w:line="240" w:lineRule="auto"/>
        <w:rPr>
          <w:rFonts w:ascii="Arial" w:hAnsi="Arial" w:cs="Arial"/>
          <w:b/>
          <w:bCs/>
          <w:sz w:val="20"/>
          <w:szCs w:val="20"/>
          <w:u w:val="single"/>
        </w:rPr>
      </w:pPr>
    </w:p>
    <w:p w14:paraId="7B9AB49D" w14:textId="77777777" w:rsidR="00375247" w:rsidRDefault="00375247" w:rsidP="000069A6">
      <w:pPr>
        <w:autoSpaceDE w:val="0"/>
        <w:autoSpaceDN w:val="0"/>
        <w:adjustRightInd w:val="0"/>
        <w:spacing w:after="0" w:line="240" w:lineRule="auto"/>
        <w:rPr>
          <w:rFonts w:ascii="Arial" w:hAnsi="Arial" w:cs="Arial"/>
          <w:b/>
          <w:bCs/>
          <w:sz w:val="20"/>
          <w:szCs w:val="20"/>
          <w:u w:val="single"/>
        </w:rPr>
      </w:pPr>
    </w:p>
    <w:p w14:paraId="790FEB4F" w14:textId="77777777" w:rsidR="00FB5562" w:rsidRPr="00FB5562" w:rsidRDefault="000069A6" w:rsidP="000069A6">
      <w:pPr>
        <w:autoSpaceDE w:val="0"/>
        <w:autoSpaceDN w:val="0"/>
        <w:adjustRightInd w:val="0"/>
        <w:spacing w:after="0" w:line="240" w:lineRule="auto"/>
        <w:rPr>
          <w:rFonts w:ascii="Arial,Bold" w:hAnsi="Arial,Bold" w:cs="Arial,Bold"/>
          <w:bCs/>
          <w:sz w:val="18"/>
          <w:szCs w:val="18"/>
        </w:rPr>
      </w:pPr>
      <w:r w:rsidRPr="00192F45">
        <w:rPr>
          <w:rFonts w:ascii="Arial" w:hAnsi="Arial" w:cs="Arial"/>
          <w:b/>
          <w:bCs/>
          <w:sz w:val="20"/>
          <w:szCs w:val="20"/>
          <w:u w:val="single"/>
        </w:rPr>
        <w:t>Section 15: Regulatory information</w:t>
      </w:r>
    </w:p>
    <w:p w14:paraId="72C334B3" w14:textId="77777777" w:rsidR="000069A6" w:rsidRDefault="000069A6" w:rsidP="000069A6">
      <w:pPr>
        <w:autoSpaceDE w:val="0"/>
        <w:autoSpaceDN w:val="0"/>
        <w:adjustRightInd w:val="0"/>
        <w:spacing w:after="0" w:line="240" w:lineRule="auto"/>
        <w:rPr>
          <w:rFonts w:ascii="Arial" w:hAnsi="Arial" w:cs="Arial"/>
          <w:b/>
          <w:bCs/>
          <w:sz w:val="20"/>
          <w:szCs w:val="20"/>
        </w:rPr>
      </w:pPr>
    </w:p>
    <w:p w14:paraId="45C9B2BC" w14:textId="77777777" w:rsidR="006328F0" w:rsidRDefault="006328F0" w:rsidP="006328F0">
      <w:pPr>
        <w:autoSpaceDE w:val="0"/>
        <w:autoSpaceDN w:val="0"/>
        <w:adjustRightInd w:val="0"/>
        <w:spacing w:after="0" w:line="240" w:lineRule="auto"/>
        <w:rPr>
          <w:rFonts w:ascii="Arial" w:hAnsi="Arial" w:cs="Arial"/>
          <w:b/>
          <w:bCs/>
          <w:sz w:val="18"/>
          <w:szCs w:val="18"/>
          <w:u w:val="single"/>
        </w:rPr>
      </w:pPr>
      <w:r w:rsidRPr="00133471">
        <w:rPr>
          <w:rFonts w:ascii="Arial" w:hAnsi="Arial" w:cs="Arial"/>
          <w:b/>
          <w:bCs/>
          <w:sz w:val="18"/>
          <w:szCs w:val="18"/>
          <w:u w:val="single"/>
        </w:rPr>
        <w:t>15.1. Safety, health and environmental regulations/legislation specific for the substance or mixture</w:t>
      </w:r>
      <w:r>
        <w:rPr>
          <w:rFonts w:ascii="Arial" w:hAnsi="Arial" w:cs="Arial"/>
          <w:b/>
          <w:bCs/>
          <w:sz w:val="18"/>
          <w:szCs w:val="18"/>
          <w:u w:val="single"/>
        </w:rPr>
        <w:t>:</w:t>
      </w:r>
    </w:p>
    <w:p w14:paraId="65DAABF0" w14:textId="77777777" w:rsidR="006328F0" w:rsidRDefault="006328F0" w:rsidP="006328F0">
      <w:pPr>
        <w:autoSpaceDE w:val="0"/>
        <w:autoSpaceDN w:val="0"/>
        <w:adjustRightInd w:val="0"/>
        <w:spacing w:after="0" w:line="240" w:lineRule="auto"/>
        <w:rPr>
          <w:rFonts w:ascii="Arial" w:hAnsi="Arial" w:cs="Arial"/>
          <w:b/>
          <w:bCs/>
          <w:sz w:val="18"/>
          <w:szCs w:val="18"/>
          <w:u w:val="single"/>
        </w:rPr>
      </w:pPr>
    </w:p>
    <w:p w14:paraId="110307A2" w14:textId="77777777" w:rsidR="0043523C" w:rsidRDefault="0043523C" w:rsidP="006328F0">
      <w:pPr>
        <w:autoSpaceDE w:val="0"/>
        <w:autoSpaceDN w:val="0"/>
        <w:adjustRightInd w:val="0"/>
        <w:spacing w:after="0" w:line="240" w:lineRule="auto"/>
        <w:rPr>
          <w:rFonts w:ascii="Arial" w:hAnsi="Arial" w:cs="Arial"/>
          <w:bCs/>
          <w:sz w:val="18"/>
          <w:szCs w:val="18"/>
        </w:rPr>
      </w:pPr>
    </w:p>
    <w:p w14:paraId="3C48857A" w14:textId="77777777" w:rsidR="0043523C" w:rsidRDefault="0043523C" w:rsidP="006328F0">
      <w:pPr>
        <w:autoSpaceDE w:val="0"/>
        <w:autoSpaceDN w:val="0"/>
        <w:adjustRightInd w:val="0"/>
        <w:spacing w:after="0" w:line="240" w:lineRule="auto"/>
        <w:rPr>
          <w:rFonts w:ascii="Arial" w:hAnsi="Arial" w:cs="Arial"/>
          <w:bCs/>
          <w:sz w:val="18"/>
          <w:szCs w:val="18"/>
        </w:rPr>
      </w:pPr>
    </w:p>
    <w:p w14:paraId="453578EE" w14:textId="77777777" w:rsidR="0043523C" w:rsidRDefault="0043523C" w:rsidP="0043523C">
      <w:pPr>
        <w:autoSpaceDE w:val="0"/>
        <w:autoSpaceDN w:val="0"/>
        <w:adjustRightInd w:val="0"/>
        <w:spacing w:after="0" w:line="240" w:lineRule="auto"/>
        <w:ind w:left="2880" w:hanging="2880"/>
        <w:rPr>
          <w:rFonts w:ascii="Arial" w:hAnsi="Arial" w:cs="Arial"/>
          <w:bCs/>
          <w:sz w:val="18"/>
          <w:szCs w:val="18"/>
        </w:rPr>
      </w:pPr>
      <w:r w:rsidRPr="0043523C">
        <w:rPr>
          <w:rFonts w:ascii="Arial" w:hAnsi="Arial" w:cs="Arial"/>
          <w:b/>
          <w:bCs/>
          <w:sz w:val="18"/>
          <w:szCs w:val="18"/>
        </w:rPr>
        <w:t>Chemical Safety Assessment:</w:t>
      </w:r>
      <w:r>
        <w:rPr>
          <w:rFonts w:ascii="Arial" w:hAnsi="Arial" w:cs="Arial"/>
          <w:bCs/>
          <w:sz w:val="18"/>
          <w:szCs w:val="18"/>
        </w:rPr>
        <w:tab/>
        <w:t>A chemical safety assessment has not been carried out for the substance or the mixture by the supplier</w:t>
      </w:r>
    </w:p>
    <w:p w14:paraId="2F6D139C" w14:textId="77777777" w:rsidR="006328F0" w:rsidRDefault="006328F0" w:rsidP="006328F0">
      <w:pPr>
        <w:autoSpaceDE w:val="0"/>
        <w:autoSpaceDN w:val="0"/>
        <w:adjustRightInd w:val="0"/>
        <w:spacing w:after="0" w:line="240" w:lineRule="auto"/>
        <w:rPr>
          <w:rFonts w:ascii="Arial" w:hAnsi="Arial" w:cs="Arial"/>
          <w:bCs/>
          <w:sz w:val="18"/>
          <w:szCs w:val="18"/>
        </w:rPr>
      </w:pPr>
    </w:p>
    <w:p w14:paraId="3F1629B8" w14:textId="77777777" w:rsidR="00AC6CA9" w:rsidRDefault="00AC6CA9" w:rsidP="000069A6">
      <w:pPr>
        <w:autoSpaceDE w:val="0"/>
        <w:autoSpaceDN w:val="0"/>
        <w:adjustRightInd w:val="0"/>
        <w:spacing w:after="0" w:line="240" w:lineRule="auto"/>
        <w:rPr>
          <w:rFonts w:ascii="Arial" w:hAnsi="Arial" w:cs="Arial"/>
          <w:b/>
          <w:bCs/>
          <w:sz w:val="20"/>
          <w:szCs w:val="20"/>
          <w:u w:val="single"/>
        </w:rPr>
      </w:pPr>
    </w:p>
    <w:p w14:paraId="504B5188" w14:textId="77777777" w:rsidR="00AC6CA9" w:rsidRDefault="00AC6CA9" w:rsidP="000069A6">
      <w:pPr>
        <w:autoSpaceDE w:val="0"/>
        <w:autoSpaceDN w:val="0"/>
        <w:adjustRightInd w:val="0"/>
        <w:spacing w:after="0" w:line="240" w:lineRule="auto"/>
        <w:rPr>
          <w:rFonts w:ascii="Arial" w:hAnsi="Arial" w:cs="Arial"/>
          <w:b/>
          <w:bCs/>
          <w:sz w:val="20"/>
          <w:szCs w:val="20"/>
          <w:u w:val="single"/>
        </w:rPr>
      </w:pPr>
    </w:p>
    <w:p w14:paraId="7483B880" w14:textId="77777777" w:rsidR="00AC6CA9" w:rsidRDefault="00AC6CA9" w:rsidP="000069A6">
      <w:pPr>
        <w:autoSpaceDE w:val="0"/>
        <w:autoSpaceDN w:val="0"/>
        <w:adjustRightInd w:val="0"/>
        <w:spacing w:after="0" w:line="240" w:lineRule="auto"/>
        <w:rPr>
          <w:rFonts w:ascii="Arial" w:hAnsi="Arial" w:cs="Arial"/>
          <w:b/>
          <w:bCs/>
          <w:sz w:val="20"/>
          <w:szCs w:val="20"/>
          <w:u w:val="single"/>
        </w:rPr>
      </w:pPr>
    </w:p>
    <w:p w14:paraId="7C4A0E7E" w14:textId="77777777" w:rsidR="000069A6" w:rsidRDefault="000069A6" w:rsidP="000069A6">
      <w:pPr>
        <w:autoSpaceDE w:val="0"/>
        <w:autoSpaceDN w:val="0"/>
        <w:adjustRightInd w:val="0"/>
        <w:spacing w:after="0" w:line="240" w:lineRule="auto"/>
        <w:rPr>
          <w:rFonts w:ascii="Arial" w:hAnsi="Arial" w:cs="Arial"/>
          <w:b/>
          <w:bCs/>
          <w:sz w:val="20"/>
          <w:szCs w:val="20"/>
          <w:u w:val="single"/>
        </w:rPr>
      </w:pPr>
      <w:r w:rsidRPr="00A110DD">
        <w:rPr>
          <w:rFonts w:ascii="Arial" w:hAnsi="Arial" w:cs="Arial"/>
          <w:b/>
          <w:bCs/>
          <w:sz w:val="20"/>
          <w:szCs w:val="20"/>
          <w:u w:val="single"/>
        </w:rPr>
        <w:t>Section 16: Other information</w:t>
      </w:r>
      <w:r w:rsidR="006328F0">
        <w:rPr>
          <w:rFonts w:ascii="Arial" w:hAnsi="Arial" w:cs="Arial"/>
          <w:b/>
          <w:bCs/>
          <w:sz w:val="20"/>
          <w:szCs w:val="20"/>
          <w:u w:val="single"/>
        </w:rPr>
        <w:t>:</w:t>
      </w:r>
    </w:p>
    <w:p w14:paraId="401AEBB0" w14:textId="77777777" w:rsidR="0043523C" w:rsidRDefault="0043523C" w:rsidP="000069A6">
      <w:pPr>
        <w:autoSpaceDE w:val="0"/>
        <w:autoSpaceDN w:val="0"/>
        <w:adjustRightInd w:val="0"/>
        <w:spacing w:after="0" w:line="240" w:lineRule="auto"/>
        <w:rPr>
          <w:rFonts w:ascii="Arial" w:hAnsi="Arial" w:cs="Arial"/>
          <w:b/>
          <w:bCs/>
          <w:sz w:val="20"/>
          <w:szCs w:val="20"/>
          <w:u w:val="single"/>
        </w:rPr>
      </w:pPr>
    </w:p>
    <w:p w14:paraId="63D098C6" w14:textId="77777777" w:rsidR="0043523C" w:rsidRPr="00AC162F" w:rsidRDefault="0043523C" w:rsidP="000069A6">
      <w:pPr>
        <w:autoSpaceDE w:val="0"/>
        <w:autoSpaceDN w:val="0"/>
        <w:adjustRightInd w:val="0"/>
        <w:spacing w:after="0" w:line="240" w:lineRule="auto"/>
        <w:rPr>
          <w:rFonts w:ascii="Arial" w:hAnsi="Arial" w:cs="Arial"/>
          <w:bCs/>
          <w:sz w:val="18"/>
          <w:szCs w:val="18"/>
        </w:rPr>
      </w:pPr>
      <w:r w:rsidRPr="00AC162F">
        <w:rPr>
          <w:rFonts w:ascii="Arial" w:hAnsi="Arial" w:cs="Arial"/>
          <w:bCs/>
          <w:sz w:val="18"/>
          <w:szCs w:val="18"/>
        </w:rPr>
        <w:t>This safety data sheet is prepared in accordance with Commission Regulation (EU) No 453/2010</w:t>
      </w:r>
    </w:p>
    <w:p w14:paraId="5481DBF7" w14:textId="77777777" w:rsidR="006328F0" w:rsidRPr="00AC162F" w:rsidRDefault="006328F0" w:rsidP="000069A6">
      <w:pPr>
        <w:autoSpaceDE w:val="0"/>
        <w:autoSpaceDN w:val="0"/>
        <w:adjustRightInd w:val="0"/>
        <w:spacing w:after="0" w:line="240" w:lineRule="auto"/>
        <w:rPr>
          <w:rFonts w:ascii="Arial" w:hAnsi="Arial" w:cs="Arial"/>
          <w:b/>
          <w:bCs/>
          <w:sz w:val="18"/>
          <w:szCs w:val="18"/>
          <w:u w:val="single"/>
        </w:rPr>
      </w:pPr>
    </w:p>
    <w:p w14:paraId="14E06C1F" w14:textId="77777777" w:rsidR="0043523C" w:rsidRPr="00AC162F" w:rsidRDefault="0043523C" w:rsidP="0043523C">
      <w:pPr>
        <w:autoSpaceDE w:val="0"/>
        <w:autoSpaceDN w:val="0"/>
        <w:adjustRightInd w:val="0"/>
        <w:spacing w:after="0" w:line="240" w:lineRule="auto"/>
        <w:rPr>
          <w:rFonts w:ascii="Arial" w:hAnsi="Arial" w:cs="Arial"/>
          <w:b/>
          <w:bCs/>
          <w:sz w:val="18"/>
          <w:szCs w:val="18"/>
          <w:u w:val="single"/>
        </w:rPr>
      </w:pPr>
    </w:p>
    <w:p w14:paraId="00A0AF7E" w14:textId="77777777" w:rsidR="0043523C" w:rsidRPr="00AC162F" w:rsidRDefault="0043523C" w:rsidP="0043523C">
      <w:pPr>
        <w:autoSpaceDE w:val="0"/>
        <w:autoSpaceDN w:val="0"/>
        <w:adjustRightInd w:val="0"/>
        <w:spacing w:after="0" w:line="240" w:lineRule="auto"/>
        <w:rPr>
          <w:rFonts w:ascii="Arial" w:hAnsi="Arial" w:cs="Arial"/>
          <w:bCs/>
          <w:sz w:val="18"/>
          <w:szCs w:val="18"/>
        </w:rPr>
      </w:pPr>
      <w:r w:rsidRPr="00AC162F">
        <w:rPr>
          <w:rFonts w:ascii="Arial" w:hAnsi="Arial" w:cs="Arial"/>
          <w:bCs/>
          <w:sz w:val="18"/>
          <w:szCs w:val="18"/>
        </w:rPr>
        <w:t>This safety data sheet is prepared in accordance with Commission Regulation (EU) No 1272 / 2008</w:t>
      </w:r>
    </w:p>
    <w:p w14:paraId="2F791A2A" w14:textId="77777777" w:rsidR="0043523C" w:rsidRDefault="0043523C" w:rsidP="0043523C">
      <w:pPr>
        <w:autoSpaceDE w:val="0"/>
        <w:autoSpaceDN w:val="0"/>
        <w:adjustRightInd w:val="0"/>
        <w:spacing w:after="0" w:line="240" w:lineRule="auto"/>
        <w:rPr>
          <w:rFonts w:ascii="Arial" w:hAnsi="Arial" w:cs="Arial"/>
          <w:bCs/>
          <w:sz w:val="20"/>
          <w:szCs w:val="20"/>
        </w:rPr>
      </w:pPr>
    </w:p>
    <w:p w14:paraId="53ED893C" w14:textId="77777777" w:rsidR="00AC162F" w:rsidRDefault="0043523C" w:rsidP="0043523C">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Phrases used in s.2 and s.3:</w:t>
      </w:r>
    </w:p>
    <w:p w14:paraId="5AB6AF2E" w14:textId="77777777" w:rsidR="00AC162F" w:rsidRDefault="00AC162F" w:rsidP="0043523C">
      <w:pPr>
        <w:autoSpaceDE w:val="0"/>
        <w:autoSpaceDN w:val="0"/>
        <w:adjustRightInd w:val="0"/>
        <w:spacing w:after="0" w:line="240" w:lineRule="auto"/>
        <w:rPr>
          <w:rFonts w:ascii="Arial" w:hAnsi="Arial" w:cs="Arial"/>
          <w:b/>
          <w:bCs/>
          <w:sz w:val="18"/>
          <w:szCs w:val="18"/>
        </w:rPr>
      </w:pPr>
    </w:p>
    <w:p w14:paraId="2D6B5AEB" w14:textId="77777777" w:rsidR="0043523C" w:rsidRDefault="0043523C" w:rsidP="0043523C">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 </w:t>
      </w:r>
      <w:r>
        <w:rPr>
          <w:rFonts w:ascii="Arial" w:hAnsi="Arial" w:cs="Arial"/>
          <w:sz w:val="18"/>
          <w:szCs w:val="18"/>
        </w:rPr>
        <w:t>H225: Highly flammable liquid and vapour.</w:t>
      </w:r>
    </w:p>
    <w:p w14:paraId="0A8BAFBB" w14:textId="77777777" w:rsidR="0043523C" w:rsidRDefault="0043523C" w:rsidP="0043523C">
      <w:pPr>
        <w:autoSpaceDE w:val="0"/>
        <w:autoSpaceDN w:val="0"/>
        <w:adjustRightInd w:val="0"/>
        <w:spacing w:after="0" w:line="240" w:lineRule="auto"/>
        <w:rPr>
          <w:rFonts w:ascii="Arial" w:hAnsi="Arial" w:cs="Arial"/>
          <w:sz w:val="18"/>
          <w:szCs w:val="18"/>
        </w:rPr>
      </w:pPr>
      <w:r>
        <w:rPr>
          <w:rFonts w:ascii="Arial" w:hAnsi="Arial" w:cs="Arial"/>
          <w:sz w:val="18"/>
          <w:szCs w:val="18"/>
        </w:rPr>
        <w:t>H301: Toxic if swallowed.</w:t>
      </w:r>
    </w:p>
    <w:p w14:paraId="2BE161EA" w14:textId="77777777" w:rsidR="0043523C" w:rsidRDefault="0043523C" w:rsidP="0043523C">
      <w:pPr>
        <w:autoSpaceDE w:val="0"/>
        <w:autoSpaceDN w:val="0"/>
        <w:adjustRightInd w:val="0"/>
        <w:spacing w:after="0" w:line="240" w:lineRule="auto"/>
        <w:rPr>
          <w:rFonts w:ascii="Arial" w:hAnsi="Arial" w:cs="Arial"/>
          <w:sz w:val="18"/>
          <w:szCs w:val="18"/>
        </w:rPr>
      </w:pPr>
      <w:r>
        <w:rPr>
          <w:rFonts w:ascii="Arial" w:hAnsi="Arial" w:cs="Arial"/>
          <w:sz w:val="18"/>
          <w:szCs w:val="18"/>
        </w:rPr>
        <w:t>H302: Harmful if swallowed.</w:t>
      </w:r>
    </w:p>
    <w:p w14:paraId="007624B4" w14:textId="77777777" w:rsidR="0043523C" w:rsidRDefault="0043523C" w:rsidP="0043523C">
      <w:pPr>
        <w:autoSpaceDE w:val="0"/>
        <w:autoSpaceDN w:val="0"/>
        <w:adjustRightInd w:val="0"/>
        <w:spacing w:after="0" w:line="240" w:lineRule="auto"/>
        <w:rPr>
          <w:rFonts w:ascii="Arial" w:hAnsi="Arial" w:cs="Arial"/>
          <w:sz w:val="18"/>
          <w:szCs w:val="18"/>
        </w:rPr>
      </w:pPr>
      <w:r>
        <w:rPr>
          <w:rFonts w:ascii="Arial" w:hAnsi="Arial" w:cs="Arial"/>
          <w:sz w:val="18"/>
          <w:szCs w:val="18"/>
        </w:rPr>
        <w:t>H311: Toxic in contact with skin.</w:t>
      </w:r>
    </w:p>
    <w:p w14:paraId="4F6AC6EF" w14:textId="77777777" w:rsidR="0043523C" w:rsidRDefault="0043523C" w:rsidP="0043523C">
      <w:pPr>
        <w:autoSpaceDE w:val="0"/>
        <w:autoSpaceDN w:val="0"/>
        <w:adjustRightInd w:val="0"/>
        <w:spacing w:after="0" w:line="240" w:lineRule="auto"/>
        <w:rPr>
          <w:rFonts w:ascii="Arial" w:hAnsi="Arial" w:cs="Arial"/>
          <w:sz w:val="18"/>
          <w:szCs w:val="18"/>
        </w:rPr>
      </w:pPr>
      <w:r>
        <w:rPr>
          <w:rFonts w:ascii="Arial" w:hAnsi="Arial" w:cs="Arial"/>
          <w:sz w:val="18"/>
          <w:szCs w:val="18"/>
        </w:rPr>
        <w:t>H315: Causes skin irritation.</w:t>
      </w:r>
    </w:p>
    <w:p w14:paraId="4E5EABD8" w14:textId="77777777" w:rsidR="0043523C" w:rsidRDefault="0043523C" w:rsidP="0043523C">
      <w:pPr>
        <w:autoSpaceDE w:val="0"/>
        <w:autoSpaceDN w:val="0"/>
        <w:adjustRightInd w:val="0"/>
        <w:spacing w:after="0" w:line="240" w:lineRule="auto"/>
        <w:rPr>
          <w:rFonts w:ascii="Arial" w:hAnsi="Arial" w:cs="Arial"/>
          <w:sz w:val="18"/>
          <w:szCs w:val="18"/>
        </w:rPr>
      </w:pPr>
      <w:r>
        <w:rPr>
          <w:rFonts w:ascii="Arial" w:hAnsi="Arial" w:cs="Arial"/>
          <w:sz w:val="18"/>
          <w:szCs w:val="18"/>
        </w:rPr>
        <w:t>H317: May cause an allergic skin reaction.</w:t>
      </w:r>
    </w:p>
    <w:p w14:paraId="20F36DCA" w14:textId="77777777" w:rsidR="0043523C" w:rsidRDefault="0043523C" w:rsidP="0043523C">
      <w:pPr>
        <w:autoSpaceDE w:val="0"/>
        <w:autoSpaceDN w:val="0"/>
        <w:adjustRightInd w:val="0"/>
        <w:spacing w:after="0" w:line="240" w:lineRule="auto"/>
        <w:rPr>
          <w:rFonts w:ascii="Arial" w:hAnsi="Arial" w:cs="Arial"/>
          <w:sz w:val="18"/>
          <w:szCs w:val="18"/>
        </w:rPr>
      </w:pPr>
      <w:r>
        <w:rPr>
          <w:rFonts w:ascii="Arial" w:hAnsi="Arial" w:cs="Arial"/>
          <w:sz w:val="18"/>
          <w:szCs w:val="18"/>
        </w:rPr>
        <w:t>H319: Causes serious eye irritation.</w:t>
      </w:r>
    </w:p>
    <w:p w14:paraId="35C79C93" w14:textId="77777777" w:rsidR="0043523C" w:rsidRDefault="0043523C" w:rsidP="0043523C">
      <w:pPr>
        <w:autoSpaceDE w:val="0"/>
        <w:autoSpaceDN w:val="0"/>
        <w:adjustRightInd w:val="0"/>
        <w:spacing w:after="0" w:line="240" w:lineRule="auto"/>
        <w:rPr>
          <w:rFonts w:ascii="Arial" w:hAnsi="Arial" w:cs="Arial"/>
          <w:sz w:val="18"/>
          <w:szCs w:val="18"/>
        </w:rPr>
      </w:pPr>
      <w:r>
        <w:rPr>
          <w:rFonts w:ascii="Arial" w:hAnsi="Arial" w:cs="Arial"/>
          <w:sz w:val="18"/>
          <w:szCs w:val="18"/>
        </w:rPr>
        <w:t>H331: Toxic if inhaled.</w:t>
      </w:r>
    </w:p>
    <w:p w14:paraId="45CE841A" w14:textId="77777777" w:rsidR="0043523C" w:rsidRDefault="0043523C" w:rsidP="0043523C">
      <w:pPr>
        <w:autoSpaceDE w:val="0"/>
        <w:autoSpaceDN w:val="0"/>
        <w:adjustRightInd w:val="0"/>
        <w:spacing w:after="0" w:line="240" w:lineRule="auto"/>
        <w:rPr>
          <w:rFonts w:ascii="Arial" w:hAnsi="Arial" w:cs="Arial"/>
          <w:sz w:val="18"/>
          <w:szCs w:val="18"/>
        </w:rPr>
      </w:pPr>
      <w:r>
        <w:rPr>
          <w:rFonts w:ascii="Arial" w:hAnsi="Arial" w:cs="Arial"/>
          <w:sz w:val="18"/>
          <w:szCs w:val="18"/>
        </w:rPr>
        <w:t>H335: May cause respiratory irritation.</w:t>
      </w:r>
    </w:p>
    <w:p w14:paraId="1EAEA4FA" w14:textId="77777777" w:rsidR="00AC162F" w:rsidRDefault="00AC162F" w:rsidP="00AC162F">
      <w:pPr>
        <w:autoSpaceDE w:val="0"/>
        <w:autoSpaceDN w:val="0"/>
        <w:adjustRightInd w:val="0"/>
        <w:spacing w:after="0" w:line="240" w:lineRule="auto"/>
        <w:rPr>
          <w:rFonts w:ascii="Arial" w:hAnsi="Arial" w:cs="Arial"/>
          <w:sz w:val="18"/>
          <w:szCs w:val="18"/>
        </w:rPr>
      </w:pPr>
      <w:r>
        <w:rPr>
          <w:rFonts w:ascii="Arial" w:hAnsi="Arial" w:cs="Arial"/>
          <w:sz w:val="18"/>
          <w:szCs w:val="18"/>
        </w:rPr>
        <w:t>H373: May cause damage to organs &lt;or state all organs affected, if known&gt; through</w:t>
      </w:r>
    </w:p>
    <w:p w14:paraId="2CFBC1E5" w14:textId="77777777" w:rsidR="00AC162F" w:rsidRDefault="00AC162F" w:rsidP="00AC162F">
      <w:pPr>
        <w:autoSpaceDE w:val="0"/>
        <w:autoSpaceDN w:val="0"/>
        <w:adjustRightInd w:val="0"/>
        <w:spacing w:after="0" w:line="240" w:lineRule="auto"/>
        <w:rPr>
          <w:rFonts w:ascii="Arial" w:hAnsi="Arial" w:cs="Arial"/>
          <w:sz w:val="18"/>
          <w:szCs w:val="18"/>
        </w:rPr>
      </w:pPr>
      <w:r>
        <w:rPr>
          <w:rFonts w:ascii="Arial" w:hAnsi="Arial" w:cs="Arial"/>
          <w:sz w:val="18"/>
          <w:szCs w:val="18"/>
        </w:rPr>
        <w:t>prolonged or repeated exposure &lt;state route of exposure if it is conclusively proven that</w:t>
      </w:r>
    </w:p>
    <w:p w14:paraId="514A3513" w14:textId="77777777" w:rsidR="00AC162F" w:rsidRDefault="00AC162F" w:rsidP="00AC162F">
      <w:pPr>
        <w:autoSpaceDE w:val="0"/>
        <w:autoSpaceDN w:val="0"/>
        <w:adjustRightInd w:val="0"/>
        <w:spacing w:after="0" w:line="240" w:lineRule="auto"/>
        <w:rPr>
          <w:rFonts w:ascii="Arial" w:hAnsi="Arial" w:cs="Arial"/>
          <w:sz w:val="18"/>
          <w:szCs w:val="18"/>
        </w:rPr>
      </w:pPr>
      <w:r>
        <w:rPr>
          <w:rFonts w:ascii="Arial" w:hAnsi="Arial" w:cs="Arial"/>
          <w:sz w:val="18"/>
          <w:szCs w:val="18"/>
        </w:rPr>
        <w:t>no other routes of exposure cause the hazard&gt;.</w:t>
      </w:r>
    </w:p>
    <w:p w14:paraId="26E2ED4D" w14:textId="77777777" w:rsidR="00AC162F" w:rsidRPr="0043523C" w:rsidRDefault="00AC162F" w:rsidP="00AC162F">
      <w:pPr>
        <w:autoSpaceDE w:val="0"/>
        <w:autoSpaceDN w:val="0"/>
        <w:adjustRightInd w:val="0"/>
        <w:spacing w:after="0" w:line="240" w:lineRule="auto"/>
        <w:rPr>
          <w:rFonts w:ascii="Arial" w:hAnsi="Arial" w:cs="Arial"/>
          <w:bCs/>
          <w:sz w:val="20"/>
          <w:szCs w:val="20"/>
        </w:rPr>
      </w:pPr>
      <w:r>
        <w:rPr>
          <w:rFonts w:ascii="Arial" w:hAnsi="Arial" w:cs="Arial"/>
          <w:sz w:val="18"/>
          <w:szCs w:val="18"/>
        </w:rPr>
        <w:t>H412: Harmful to aquatic life with long lasting effects.</w:t>
      </w:r>
    </w:p>
    <w:p w14:paraId="6AB65CD1" w14:textId="77777777" w:rsidR="00940EE6" w:rsidRDefault="00940EE6" w:rsidP="004735AB">
      <w:pPr>
        <w:autoSpaceDE w:val="0"/>
        <w:autoSpaceDN w:val="0"/>
        <w:adjustRightInd w:val="0"/>
        <w:spacing w:after="0" w:line="240" w:lineRule="auto"/>
        <w:rPr>
          <w:rFonts w:ascii="Arial" w:hAnsi="Arial" w:cs="Arial"/>
          <w:bCs/>
          <w:sz w:val="18"/>
          <w:szCs w:val="18"/>
        </w:rPr>
      </w:pPr>
    </w:p>
    <w:p w14:paraId="7113A074" w14:textId="77777777" w:rsidR="00A110DD" w:rsidRDefault="00A110DD" w:rsidP="00A110DD">
      <w:pPr>
        <w:autoSpaceDE w:val="0"/>
        <w:autoSpaceDN w:val="0"/>
        <w:adjustRightInd w:val="0"/>
        <w:spacing w:after="0" w:line="240" w:lineRule="auto"/>
        <w:rPr>
          <w:rFonts w:ascii="Arial" w:hAnsi="Arial" w:cs="Arial"/>
          <w:b/>
          <w:bCs/>
          <w:sz w:val="18"/>
          <w:szCs w:val="18"/>
        </w:rPr>
      </w:pPr>
    </w:p>
    <w:p w14:paraId="18FF7CE0" w14:textId="77777777" w:rsidR="000069A6" w:rsidRPr="00264FBF" w:rsidRDefault="008A546B" w:rsidP="000069A6">
      <w:pPr>
        <w:autoSpaceDE w:val="0"/>
        <w:autoSpaceDN w:val="0"/>
        <w:adjustRightInd w:val="0"/>
        <w:spacing w:after="0" w:line="240" w:lineRule="auto"/>
        <w:rPr>
          <w:rFonts w:ascii="Arial" w:hAnsi="Arial" w:cs="Arial"/>
          <w:b/>
          <w:bCs/>
          <w:sz w:val="18"/>
          <w:szCs w:val="18"/>
          <w:u w:val="single"/>
        </w:rPr>
      </w:pPr>
      <w:r w:rsidRPr="00264FBF">
        <w:rPr>
          <w:rFonts w:ascii="Arial,Bold" w:hAnsi="Arial,Bold" w:cs="Arial,Bold"/>
          <w:b/>
          <w:bCs/>
          <w:sz w:val="18"/>
          <w:szCs w:val="18"/>
          <w:u w:val="single"/>
        </w:rPr>
        <w:t>Notice to reader</w:t>
      </w:r>
    </w:p>
    <w:p w14:paraId="1C66653C" w14:textId="77777777" w:rsidR="008A546B" w:rsidRPr="008A546B" w:rsidRDefault="008A546B" w:rsidP="008A546B">
      <w:pPr>
        <w:autoSpaceDE w:val="0"/>
        <w:autoSpaceDN w:val="0"/>
        <w:adjustRightInd w:val="0"/>
        <w:spacing w:after="0" w:line="240" w:lineRule="auto"/>
        <w:rPr>
          <w:rFonts w:ascii="Arial,Bold" w:hAnsi="Arial,Bold" w:cs="Arial,Bold"/>
          <w:b/>
          <w:bCs/>
          <w:sz w:val="18"/>
          <w:szCs w:val="18"/>
        </w:rPr>
      </w:pPr>
      <w:r w:rsidRPr="008A546B">
        <w:rPr>
          <w:rFonts w:ascii="Arial,Bold" w:hAnsi="Arial,Bold" w:cs="Arial,Bold"/>
          <w:b/>
          <w:bCs/>
          <w:sz w:val="18"/>
          <w:szCs w:val="18"/>
        </w:rPr>
        <w:t xml:space="preserve">To the best of our knowledge, the information contained herein is accurate. However, neither the </w:t>
      </w:r>
      <w:r w:rsidR="006328F0" w:rsidRPr="008A546B">
        <w:rPr>
          <w:rFonts w:ascii="Arial,Bold" w:hAnsi="Arial,Bold" w:cs="Arial,Bold"/>
          <w:b/>
          <w:bCs/>
          <w:sz w:val="18"/>
          <w:szCs w:val="18"/>
        </w:rPr>
        <w:t>above named</w:t>
      </w:r>
      <w:r>
        <w:rPr>
          <w:rFonts w:ascii="Arial,Bold" w:hAnsi="Arial,Bold" w:cs="Arial,Bold"/>
          <w:b/>
          <w:bCs/>
          <w:sz w:val="18"/>
          <w:szCs w:val="18"/>
        </w:rPr>
        <w:t xml:space="preserve"> </w:t>
      </w:r>
      <w:r w:rsidRPr="008A546B">
        <w:rPr>
          <w:rFonts w:ascii="Arial,Bold" w:hAnsi="Arial,Bold" w:cs="Arial,Bold"/>
          <w:b/>
          <w:bCs/>
          <w:sz w:val="18"/>
          <w:szCs w:val="18"/>
        </w:rPr>
        <w:t>supplier, nor any of its subsidiaries, assumes any liability whatsoever for the accuracy or</w:t>
      </w:r>
    </w:p>
    <w:p w14:paraId="1F4669B1" w14:textId="77777777" w:rsidR="008A546B" w:rsidRPr="008A546B" w:rsidRDefault="008A546B" w:rsidP="008A546B">
      <w:pPr>
        <w:autoSpaceDE w:val="0"/>
        <w:autoSpaceDN w:val="0"/>
        <w:adjustRightInd w:val="0"/>
        <w:spacing w:after="0" w:line="240" w:lineRule="auto"/>
        <w:rPr>
          <w:rFonts w:ascii="Arial,Bold" w:hAnsi="Arial,Bold" w:cs="Arial,Bold"/>
          <w:b/>
          <w:bCs/>
          <w:sz w:val="18"/>
          <w:szCs w:val="18"/>
        </w:rPr>
      </w:pPr>
      <w:r w:rsidRPr="008A546B">
        <w:rPr>
          <w:rFonts w:ascii="Arial,Bold" w:hAnsi="Arial,Bold" w:cs="Arial,Bold"/>
          <w:b/>
          <w:bCs/>
          <w:sz w:val="18"/>
          <w:szCs w:val="18"/>
        </w:rPr>
        <w:t>completeness of the information contained herein.</w:t>
      </w:r>
    </w:p>
    <w:p w14:paraId="6B517C4C" w14:textId="77777777" w:rsidR="008A546B" w:rsidRPr="008A546B" w:rsidRDefault="008A546B" w:rsidP="008A546B">
      <w:pPr>
        <w:autoSpaceDE w:val="0"/>
        <w:autoSpaceDN w:val="0"/>
        <w:adjustRightInd w:val="0"/>
        <w:spacing w:after="0" w:line="240" w:lineRule="auto"/>
        <w:rPr>
          <w:rFonts w:ascii="Arial,Bold" w:hAnsi="Arial,Bold" w:cs="Arial,Bold"/>
          <w:b/>
          <w:bCs/>
          <w:sz w:val="18"/>
          <w:szCs w:val="18"/>
        </w:rPr>
      </w:pPr>
      <w:r w:rsidRPr="008A546B">
        <w:rPr>
          <w:rFonts w:ascii="Arial,Bold" w:hAnsi="Arial,Bold" w:cs="Arial,Bold"/>
          <w:b/>
          <w:bCs/>
          <w:sz w:val="18"/>
          <w:szCs w:val="18"/>
        </w:rPr>
        <w:t>Final determination of suitability of any material is the sole responsibility of the user. All materials may</w:t>
      </w:r>
    </w:p>
    <w:p w14:paraId="301A5703" w14:textId="77777777" w:rsidR="000069A6" w:rsidRPr="008A546B" w:rsidRDefault="008A546B" w:rsidP="008A546B">
      <w:pPr>
        <w:autoSpaceDE w:val="0"/>
        <w:autoSpaceDN w:val="0"/>
        <w:adjustRightInd w:val="0"/>
        <w:spacing w:after="0" w:line="240" w:lineRule="auto"/>
        <w:rPr>
          <w:rFonts w:ascii="Arial,Bold" w:hAnsi="Arial,Bold" w:cs="Arial,Bold"/>
          <w:b/>
          <w:bCs/>
          <w:sz w:val="18"/>
          <w:szCs w:val="18"/>
        </w:rPr>
      </w:pPr>
      <w:r w:rsidRPr="008A546B">
        <w:rPr>
          <w:rFonts w:ascii="Arial,Bold" w:hAnsi="Arial,Bold" w:cs="Arial,Bold"/>
          <w:b/>
          <w:bCs/>
          <w:sz w:val="18"/>
          <w:szCs w:val="18"/>
        </w:rPr>
        <w:t>present unknown hazards and should be used with caution. Although certain hazards are described herein,</w:t>
      </w:r>
      <w:r>
        <w:rPr>
          <w:rFonts w:ascii="Arial,Bold" w:hAnsi="Arial,Bold" w:cs="Arial,Bold"/>
          <w:b/>
          <w:bCs/>
          <w:sz w:val="18"/>
          <w:szCs w:val="18"/>
        </w:rPr>
        <w:t xml:space="preserve"> </w:t>
      </w:r>
      <w:r w:rsidRPr="008A546B">
        <w:rPr>
          <w:rFonts w:ascii="Arial,Bold" w:hAnsi="Arial,Bold" w:cs="Arial,Bold"/>
          <w:b/>
          <w:bCs/>
          <w:sz w:val="18"/>
          <w:szCs w:val="18"/>
        </w:rPr>
        <w:t>we cannot guarantee that these are the only hazards that exist.</w:t>
      </w:r>
    </w:p>
    <w:p w14:paraId="7D88DB0A" w14:textId="77777777" w:rsidR="008A546B" w:rsidRPr="008A546B" w:rsidRDefault="008A546B" w:rsidP="008A546B">
      <w:pPr>
        <w:autoSpaceDE w:val="0"/>
        <w:autoSpaceDN w:val="0"/>
        <w:adjustRightInd w:val="0"/>
        <w:spacing w:after="0" w:line="240" w:lineRule="auto"/>
        <w:rPr>
          <w:rFonts w:ascii="Arial,Bold" w:hAnsi="Arial,Bold" w:cs="Arial,Bold"/>
          <w:b/>
          <w:bCs/>
          <w:sz w:val="18"/>
          <w:szCs w:val="18"/>
        </w:rPr>
      </w:pPr>
    </w:p>
    <w:p w14:paraId="0647FD61" w14:textId="77777777" w:rsidR="008A546B" w:rsidRPr="008A546B" w:rsidRDefault="008A546B" w:rsidP="008A546B">
      <w:pPr>
        <w:autoSpaceDE w:val="0"/>
        <w:autoSpaceDN w:val="0"/>
        <w:adjustRightInd w:val="0"/>
        <w:spacing w:after="0" w:line="240" w:lineRule="auto"/>
        <w:rPr>
          <w:rFonts w:ascii="Arial" w:hAnsi="Arial" w:cs="Arial"/>
          <w:sz w:val="18"/>
          <w:szCs w:val="18"/>
        </w:rPr>
      </w:pPr>
      <w:r w:rsidRPr="008A546B">
        <w:rPr>
          <w:rFonts w:ascii="Arial,Bold" w:hAnsi="Arial,Bold" w:cs="Arial,Bold"/>
          <w:b/>
          <w:bCs/>
          <w:sz w:val="18"/>
          <w:szCs w:val="18"/>
        </w:rPr>
        <w:t>Information contained within this SDS is only to be distributed as required by law.</w:t>
      </w:r>
    </w:p>
    <w:p w14:paraId="12D037B3" w14:textId="77777777" w:rsidR="0015405B" w:rsidRDefault="0015405B" w:rsidP="000069A6">
      <w:pPr>
        <w:tabs>
          <w:tab w:val="left" w:pos="7485"/>
        </w:tabs>
        <w:rPr>
          <w:rFonts w:ascii="Arial" w:hAnsi="Arial" w:cs="Arial"/>
          <w:sz w:val="18"/>
          <w:szCs w:val="18"/>
        </w:rPr>
      </w:pPr>
    </w:p>
    <w:p w14:paraId="58F5901D" w14:textId="77777777" w:rsidR="0015405B" w:rsidRPr="00B106F2" w:rsidRDefault="0015405B" w:rsidP="0015405B">
      <w:pPr>
        <w:tabs>
          <w:tab w:val="left" w:pos="7485"/>
        </w:tabs>
      </w:pPr>
    </w:p>
    <w:sectPr w:rsidR="0015405B" w:rsidRPr="00B106F2" w:rsidSect="00FC3E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5486A" w14:textId="77777777" w:rsidR="00283651" w:rsidRDefault="00283651" w:rsidP="00697A9B">
      <w:pPr>
        <w:spacing w:after="0" w:line="240" w:lineRule="auto"/>
      </w:pPr>
      <w:r>
        <w:separator/>
      </w:r>
    </w:p>
  </w:endnote>
  <w:endnote w:type="continuationSeparator" w:id="0">
    <w:p w14:paraId="72D115DE" w14:textId="77777777" w:rsidR="00283651" w:rsidRDefault="00283651" w:rsidP="0069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Ò¸æÿ¿&lt;œÑ">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1986F" w14:textId="77777777" w:rsidR="00283651" w:rsidRDefault="00283651" w:rsidP="00697A9B">
      <w:pPr>
        <w:spacing w:after="0" w:line="240" w:lineRule="auto"/>
      </w:pPr>
      <w:r>
        <w:separator/>
      </w:r>
    </w:p>
  </w:footnote>
  <w:footnote w:type="continuationSeparator" w:id="0">
    <w:p w14:paraId="0EF8E386" w14:textId="77777777" w:rsidR="00283651" w:rsidRDefault="00283651" w:rsidP="00697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75C3"/>
    <w:multiLevelType w:val="multilevel"/>
    <w:tmpl w:val="13F2A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85616A"/>
    <w:multiLevelType w:val="hybridMultilevel"/>
    <w:tmpl w:val="A1909584"/>
    <w:lvl w:ilvl="0" w:tplc="EC02C532">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C611F2"/>
    <w:multiLevelType w:val="hybridMultilevel"/>
    <w:tmpl w:val="4B0A328C"/>
    <w:lvl w:ilvl="0" w:tplc="64CC422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91081"/>
    <w:multiLevelType w:val="hybridMultilevel"/>
    <w:tmpl w:val="0BCE3866"/>
    <w:lvl w:ilvl="0" w:tplc="AA04E5F8">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04A45"/>
    <w:multiLevelType w:val="hybridMultilevel"/>
    <w:tmpl w:val="A32670EC"/>
    <w:lvl w:ilvl="0" w:tplc="5C1060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3376630"/>
    <w:multiLevelType w:val="hybridMultilevel"/>
    <w:tmpl w:val="BE045B18"/>
    <w:lvl w:ilvl="0" w:tplc="59DCD2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E0676D"/>
    <w:multiLevelType w:val="hybridMultilevel"/>
    <w:tmpl w:val="B88ECC1E"/>
    <w:lvl w:ilvl="0" w:tplc="F17CBA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5047F2"/>
    <w:multiLevelType w:val="hybridMultilevel"/>
    <w:tmpl w:val="8FD458F2"/>
    <w:lvl w:ilvl="0" w:tplc="A7E2F452">
      <w:numFmt w:val="bullet"/>
      <w:lvlText w:val=""/>
      <w:lvlJc w:val="left"/>
      <w:pPr>
        <w:ind w:left="405" w:hanging="360"/>
      </w:pPr>
      <w:rPr>
        <w:rFonts w:ascii="Symbol" w:eastAsiaTheme="minorHAnsi" w:hAnsi="Symbo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6E174733"/>
    <w:multiLevelType w:val="hybridMultilevel"/>
    <w:tmpl w:val="47829DE6"/>
    <w:lvl w:ilvl="0" w:tplc="BED2EF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B96A82"/>
    <w:multiLevelType w:val="hybridMultilevel"/>
    <w:tmpl w:val="77240D2C"/>
    <w:lvl w:ilvl="0" w:tplc="B6D20DB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7"/>
  </w:num>
  <w:num w:numId="6">
    <w:abstractNumId w:val="1"/>
  </w:num>
  <w:num w:numId="7">
    <w:abstractNumId w:val="8"/>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7EFF"/>
    <w:rsid w:val="00002B82"/>
    <w:rsid w:val="00003679"/>
    <w:rsid w:val="000069A6"/>
    <w:rsid w:val="00014122"/>
    <w:rsid w:val="000146B3"/>
    <w:rsid w:val="00032680"/>
    <w:rsid w:val="00036B17"/>
    <w:rsid w:val="00040F6B"/>
    <w:rsid w:val="00046040"/>
    <w:rsid w:val="00055574"/>
    <w:rsid w:val="000620BF"/>
    <w:rsid w:val="000734EF"/>
    <w:rsid w:val="00075F4B"/>
    <w:rsid w:val="000A6694"/>
    <w:rsid w:val="000E622B"/>
    <w:rsid w:val="000F1F73"/>
    <w:rsid w:val="001201FE"/>
    <w:rsid w:val="001257E2"/>
    <w:rsid w:val="0012682B"/>
    <w:rsid w:val="001369C6"/>
    <w:rsid w:val="0013763E"/>
    <w:rsid w:val="0015405B"/>
    <w:rsid w:val="001657D1"/>
    <w:rsid w:val="0016673D"/>
    <w:rsid w:val="001770BD"/>
    <w:rsid w:val="0018381C"/>
    <w:rsid w:val="00192F45"/>
    <w:rsid w:val="001B0102"/>
    <w:rsid w:val="001B67D4"/>
    <w:rsid w:val="001D5C81"/>
    <w:rsid w:val="001D77B0"/>
    <w:rsid w:val="001E15DA"/>
    <w:rsid w:val="001E1804"/>
    <w:rsid w:val="001E385A"/>
    <w:rsid w:val="001E3E78"/>
    <w:rsid w:val="001E7C9E"/>
    <w:rsid w:val="001F2D6E"/>
    <w:rsid w:val="001F7671"/>
    <w:rsid w:val="00201ED3"/>
    <w:rsid w:val="00220CD3"/>
    <w:rsid w:val="002234FA"/>
    <w:rsid w:val="002271BB"/>
    <w:rsid w:val="00227A9B"/>
    <w:rsid w:val="00231A58"/>
    <w:rsid w:val="00236F8C"/>
    <w:rsid w:val="002415E0"/>
    <w:rsid w:val="002443C2"/>
    <w:rsid w:val="00255B53"/>
    <w:rsid w:val="00264FBF"/>
    <w:rsid w:val="002738AE"/>
    <w:rsid w:val="00274BAC"/>
    <w:rsid w:val="0027516A"/>
    <w:rsid w:val="00280EE9"/>
    <w:rsid w:val="002811B3"/>
    <w:rsid w:val="00283651"/>
    <w:rsid w:val="002B5CBE"/>
    <w:rsid w:val="002E0CF5"/>
    <w:rsid w:val="002E103F"/>
    <w:rsid w:val="002F2B16"/>
    <w:rsid w:val="003079E2"/>
    <w:rsid w:val="0031015F"/>
    <w:rsid w:val="00321443"/>
    <w:rsid w:val="00335726"/>
    <w:rsid w:val="00342843"/>
    <w:rsid w:val="003464ED"/>
    <w:rsid w:val="00352589"/>
    <w:rsid w:val="00352FD5"/>
    <w:rsid w:val="00371446"/>
    <w:rsid w:val="00375247"/>
    <w:rsid w:val="00375A53"/>
    <w:rsid w:val="0038068D"/>
    <w:rsid w:val="0038508C"/>
    <w:rsid w:val="00385B5F"/>
    <w:rsid w:val="003A57BE"/>
    <w:rsid w:val="003D4D25"/>
    <w:rsid w:val="003E0135"/>
    <w:rsid w:val="003E340E"/>
    <w:rsid w:val="003F5D95"/>
    <w:rsid w:val="004043B1"/>
    <w:rsid w:val="00431616"/>
    <w:rsid w:val="0043523C"/>
    <w:rsid w:val="00450664"/>
    <w:rsid w:val="004558CB"/>
    <w:rsid w:val="004620D4"/>
    <w:rsid w:val="004650CA"/>
    <w:rsid w:val="004735AB"/>
    <w:rsid w:val="004813B7"/>
    <w:rsid w:val="004B46F7"/>
    <w:rsid w:val="004B6CC9"/>
    <w:rsid w:val="004B7996"/>
    <w:rsid w:val="004C1D4A"/>
    <w:rsid w:val="004C578E"/>
    <w:rsid w:val="004D3FB9"/>
    <w:rsid w:val="004D65DA"/>
    <w:rsid w:val="004D71F1"/>
    <w:rsid w:val="0050286B"/>
    <w:rsid w:val="0052096D"/>
    <w:rsid w:val="00535EB2"/>
    <w:rsid w:val="005510BD"/>
    <w:rsid w:val="0055224D"/>
    <w:rsid w:val="0055358E"/>
    <w:rsid w:val="00567EFF"/>
    <w:rsid w:val="00574448"/>
    <w:rsid w:val="00577E5C"/>
    <w:rsid w:val="00596AC5"/>
    <w:rsid w:val="005E2DE1"/>
    <w:rsid w:val="005E3E3E"/>
    <w:rsid w:val="005E5FED"/>
    <w:rsid w:val="005F0332"/>
    <w:rsid w:val="00603516"/>
    <w:rsid w:val="006149D4"/>
    <w:rsid w:val="0062128F"/>
    <w:rsid w:val="006328F0"/>
    <w:rsid w:val="006355B6"/>
    <w:rsid w:val="00643A25"/>
    <w:rsid w:val="00643B35"/>
    <w:rsid w:val="006515F4"/>
    <w:rsid w:val="00661C29"/>
    <w:rsid w:val="00662F2E"/>
    <w:rsid w:val="00663C05"/>
    <w:rsid w:val="0067253E"/>
    <w:rsid w:val="00685F24"/>
    <w:rsid w:val="006867E2"/>
    <w:rsid w:val="0069733A"/>
    <w:rsid w:val="00697A9B"/>
    <w:rsid w:val="006A0661"/>
    <w:rsid w:val="006A4B2A"/>
    <w:rsid w:val="006A76EC"/>
    <w:rsid w:val="006C45A9"/>
    <w:rsid w:val="006E63AA"/>
    <w:rsid w:val="006F1243"/>
    <w:rsid w:val="00704849"/>
    <w:rsid w:val="0071365B"/>
    <w:rsid w:val="007273D2"/>
    <w:rsid w:val="00737B3E"/>
    <w:rsid w:val="00741C20"/>
    <w:rsid w:val="00741D58"/>
    <w:rsid w:val="00742FC4"/>
    <w:rsid w:val="00754A0C"/>
    <w:rsid w:val="007618ED"/>
    <w:rsid w:val="00762E9F"/>
    <w:rsid w:val="00764D94"/>
    <w:rsid w:val="00765A89"/>
    <w:rsid w:val="007700DA"/>
    <w:rsid w:val="00774F62"/>
    <w:rsid w:val="00782006"/>
    <w:rsid w:val="0079113E"/>
    <w:rsid w:val="007A1123"/>
    <w:rsid w:val="007A4CBD"/>
    <w:rsid w:val="007A6455"/>
    <w:rsid w:val="007B377B"/>
    <w:rsid w:val="007B3A67"/>
    <w:rsid w:val="007C4F63"/>
    <w:rsid w:val="00801478"/>
    <w:rsid w:val="008014A5"/>
    <w:rsid w:val="00810FDB"/>
    <w:rsid w:val="00826FD8"/>
    <w:rsid w:val="00842D41"/>
    <w:rsid w:val="008525E2"/>
    <w:rsid w:val="008541FB"/>
    <w:rsid w:val="0085440B"/>
    <w:rsid w:val="008720F5"/>
    <w:rsid w:val="00895FDC"/>
    <w:rsid w:val="008A438E"/>
    <w:rsid w:val="008A546B"/>
    <w:rsid w:val="008A5EEB"/>
    <w:rsid w:val="008A7B12"/>
    <w:rsid w:val="008B2B35"/>
    <w:rsid w:val="008C7DF0"/>
    <w:rsid w:val="008D3445"/>
    <w:rsid w:val="008D3F52"/>
    <w:rsid w:val="008D4D95"/>
    <w:rsid w:val="00905F0C"/>
    <w:rsid w:val="00917031"/>
    <w:rsid w:val="0092006B"/>
    <w:rsid w:val="009228DD"/>
    <w:rsid w:val="00930CD2"/>
    <w:rsid w:val="00931298"/>
    <w:rsid w:val="00940EE6"/>
    <w:rsid w:val="009576D8"/>
    <w:rsid w:val="0096214E"/>
    <w:rsid w:val="00964F16"/>
    <w:rsid w:val="009A01E8"/>
    <w:rsid w:val="009A23DF"/>
    <w:rsid w:val="009A5BC7"/>
    <w:rsid w:val="009B0CE9"/>
    <w:rsid w:val="009D7317"/>
    <w:rsid w:val="009F1185"/>
    <w:rsid w:val="009F37D7"/>
    <w:rsid w:val="00A0045C"/>
    <w:rsid w:val="00A110DD"/>
    <w:rsid w:val="00A15554"/>
    <w:rsid w:val="00A16A11"/>
    <w:rsid w:val="00A24227"/>
    <w:rsid w:val="00A37268"/>
    <w:rsid w:val="00A52ED2"/>
    <w:rsid w:val="00A54DE9"/>
    <w:rsid w:val="00A5781B"/>
    <w:rsid w:val="00A57F32"/>
    <w:rsid w:val="00A92906"/>
    <w:rsid w:val="00AA0163"/>
    <w:rsid w:val="00AA0231"/>
    <w:rsid w:val="00AC162F"/>
    <w:rsid w:val="00AC6CA9"/>
    <w:rsid w:val="00AD287E"/>
    <w:rsid w:val="00AD43C3"/>
    <w:rsid w:val="00AE5A67"/>
    <w:rsid w:val="00AF0E72"/>
    <w:rsid w:val="00AF3EC6"/>
    <w:rsid w:val="00AF59D7"/>
    <w:rsid w:val="00B032C0"/>
    <w:rsid w:val="00B06012"/>
    <w:rsid w:val="00B106F2"/>
    <w:rsid w:val="00B23F3D"/>
    <w:rsid w:val="00B36DDB"/>
    <w:rsid w:val="00B431DC"/>
    <w:rsid w:val="00B60D52"/>
    <w:rsid w:val="00B817CD"/>
    <w:rsid w:val="00B8457E"/>
    <w:rsid w:val="00B97172"/>
    <w:rsid w:val="00BA096F"/>
    <w:rsid w:val="00BB3E75"/>
    <w:rsid w:val="00BB7F03"/>
    <w:rsid w:val="00BC4B7A"/>
    <w:rsid w:val="00BD2341"/>
    <w:rsid w:val="00BD2530"/>
    <w:rsid w:val="00BF1097"/>
    <w:rsid w:val="00BF5EC6"/>
    <w:rsid w:val="00C01804"/>
    <w:rsid w:val="00C02396"/>
    <w:rsid w:val="00C06B9F"/>
    <w:rsid w:val="00C10788"/>
    <w:rsid w:val="00C21519"/>
    <w:rsid w:val="00C537C5"/>
    <w:rsid w:val="00C57D87"/>
    <w:rsid w:val="00C723D3"/>
    <w:rsid w:val="00C74B19"/>
    <w:rsid w:val="00C96303"/>
    <w:rsid w:val="00CA5789"/>
    <w:rsid w:val="00CB7C7B"/>
    <w:rsid w:val="00CC2DBF"/>
    <w:rsid w:val="00CC4528"/>
    <w:rsid w:val="00CE2269"/>
    <w:rsid w:val="00CE275B"/>
    <w:rsid w:val="00CE37D7"/>
    <w:rsid w:val="00CF290A"/>
    <w:rsid w:val="00D000AD"/>
    <w:rsid w:val="00D059F9"/>
    <w:rsid w:val="00D26906"/>
    <w:rsid w:val="00D35E88"/>
    <w:rsid w:val="00D35FC4"/>
    <w:rsid w:val="00D519BC"/>
    <w:rsid w:val="00D5728A"/>
    <w:rsid w:val="00D60975"/>
    <w:rsid w:val="00D80BC1"/>
    <w:rsid w:val="00D83C7E"/>
    <w:rsid w:val="00D9681D"/>
    <w:rsid w:val="00D9792B"/>
    <w:rsid w:val="00DA4F01"/>
    <w:rsid w:val="00DB6B13"/>
    <w:rsid w:val="00DC5D45"/>
    <w:rsid w:val="00DD007C"/>
    <w:rsid w:val="00E01776"/>
    <w:rsid w:val="00E039F4"/>
    <w:rsid w:val="00E049C7"/>
    <w:rsid w:val="00E04B26"/>
    <w:rsid w:val="00E17218"/>
    <w:rsid w:val="00E201AB"/>
    <w:rsid w:val="00E21172"/>
    <w:rsid w:val="00E21BFF"/>
    <w:rsid w:val="00E3179F"/>
    <w:rsid w:val="00E364D4"/>
    <w:rsid w:val="00E456A7"/>
    <w:rsid w:val="00E53004"/>
    <w:rsid w:val="00E573D9"/>
    <w:rsid w:val="00E60EDF"/>
    <w:rsid w:val="00E77394"/>
    <w:rsid w:val="00E81D70"/>
    <w:rsid w:val="00E911AC"/>
    <w:rsid w:val="00E925B5"/>
    <w:rsid w:val="00EA2B93"/>
    <w:rsid w:val="00EA3004"/>
    <w:rsid w:val="00EC4B58"/>
    <w:rsid w:val="00EF2274"/>
    <w:rsid w:val="00F05F8B"/>
    <w:rsid w:val="00F27D5D"/>
    <w:rsid w:val="00F40438"/>
    <w:rsid w:val="00F63A90"/>
    <w:rsid w:val="00F83312"/>
    <w:rsid w:val="00F84D2D"/>
    <w:rsid w:val="00F9134B"/>
    <w:rsid w:val="00F95D90"/>
    <w:rsid w:val="00FA14A3"/>
    <w:rsid w:val="00FB2B9D"/>
    <w:rsid w:val="00FB5562"/>
    <w:rsid w:val="00FC3E57"/>
    <w:rsid w:val="00FD78BE"/>
    <w:rsid w:val="00FE38D0"/>
    <w:rsid w:val="00FE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CF8C"/>
  <w15:docId w15:val="{40485801-3B06-4364-8900-1A5D52D3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EFF"/>
    <w:rPr>
      <w:rFonts w:ascii="Tahoma" w:hAnsi="Tahoma" w:cs="Tahoma"/>
      <w:sz w:val="16"/>
      <w:szCs w:val="16"/>
    </w:rPr>
  </w:style>
  <w:style w:type="paragraph" w:styleId="Header">
    <w:name w:val="header"/>
    <w:basedOn w:val="Normal"/>
    <w:link w:val="HeaderChar"/>
    <w:uiPriority w:val="99"/>
    <w:unhideWhenUsed/>
    <w:rsid w:val="00697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A9B"/>
  </w:style>
  <w:style w:type="paragraph" w:styleId="Footer">
    <w:name w:val="footer"/>
    <w:basedOn w:val="Normal"/>
    <w:link w:val="FooterChar"/>
    <w:uiPriority w:val="99"/>
    <w:unhideWhenUsed/>
    <w:rsid w:val="00697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A9B"/>
  </w:style>
  <w:style w:type="character" w:styleId="Hyperlink">
    <w:name w:val="Hyperlink"/>
    <w:basedOn w:val="DefaultParagraphFont"/>
    <w:rsid w:val="00697A9B"/>
    <w:rPr>
      <w:color w:val="0000FF"/>
      <w:u w:val="single"/>
    </w:rPr>
  </w:style>
  <w:style w:type="paragraph" w:styleId="ListParagraph">
    <w:name w:val="List Paragraph"/>
    <w:basedOn w:val="Normal"/>
    <w:uiPriority w:val="34"/>
    <w:qFormat/>
    <w:rsid w:val="00741C20"/>
    <w:pPr>
      <w:ind w:left="720"/>
      <w:contextualSpacing/>
    </w:pPr>
  </w:style>
  <w:style w:type="table" w:styleId="TableGrid">
    <w:name w:val="Table Grid"/>
    <w:basedOn w:val="TableNormal"/>
    <w:uiPriority w:val="59"/>
    <w:rsid w:val="007C4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4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E438C-4999-4B6A-AB1F-E87CF1B3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sharp</dc:creator>
  <cp:lastModifiedBy>Vicki Johnson</cp:lastModifiedBy>
  <cp:revision>3</cp:revision>
  <cp:lastPrinted>2011-02-01T11:15:00Z</cp:lastPrinted>
  <dcterms:created xsi:type="dcterms:W3CDTF">2019-02-22T18:35:00Z</dcterms:created>
  <dcterms:modified xsi:type="dcterms:W3CDTF">2020-09-26T02:37:00Z</dcterms:modified>
</cp:coreProperties>
</file>